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95" w:type="dxa"/>
        <w:tblLook w:val="04A0" w:firstRow="1" w:lastRow="0" w:firstColumn="1" w:lastColumn="0" w:noHBand="0" w:noVBand="1"/>
      </w:tblPr>
      <w:tblGrid>
        <w:gridCol w:w="9471"/>
        <w:gridCol w:w="1724"/>
      </w:tblGrid>
      <w:tr w:rsidR="00E14252" w14:paraId="3B53565E" w14:textId="77777777" w:rsidTr="00811ABE">
        <w:trPr>
          <w:trHeight w:val="10773"/>
        </w:trPr>
        <w:tc>
          <w:tcPr>
            <w:tcW w:w="947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62760F" w14:textId="7E28630F" w:rsidR="00E14252" w:rsidRDefault="00E14252">
            <w:pPr>
              <w:spacing w:line="240" w:lineRule="auto"/>
              <w:jc w:val="right"/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  <w:bdr w:val="none" w:sz="0" w:space="0" w:color="auto" w:frame="1"/>
                <w:lang w:eastAsia="en-NZ"/>
              </w:rPr>
              <w:drawing>
                <wp:inline distT="0" distB="0" distL="0" distR="0" wp14:anchorId="59F92B83" wp14:editId="3F9CDF54">
                  <wp:extent cx="1569720" cy="1169171"/>
                  <wp:effectExtent l="0" t="0" r="0" b="0"/>
                  <wp:docPr id="119672883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272" cy="1171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581F27" w14:textId="57C439F0" w:rsidR="00E14252" w:rsidRDefault="00E14252" w:rsidP="002B60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proofErr w:type="spellStart"/>
            <w:r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>ā</w:t>
            </w:r>
            <w:r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>kara</w:t>
            </w:r>
            <w:proofErr w:type="spellEnd"/>
            <w:r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 xml:space="preserve"> Model School</w:t>
            </w:r>
          </w:p>
          <w:p w14:paraId="2AAFDED4" w14:textId="77777777" w:rsidR="00E14252" w:rsidRDefault="00E14252" w:rsidP="002B60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>Board of Trustees Meeting</w:t>
            </w:r>
          </w:p>
          <w:p w14:paraId="380445AE" w14:textId="066E9F79" w:rsidR="00E14252" w:rsidRDefault="000118E0" w:rsidP="002B6073">
            <w:pPr>
              <w:spacing w:line="240" w:lineRule="auto"/>
              <w:jc w:val="center"/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</w:pPr>
            <w:r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 xml:space="preserve">19 February </w:t>
            </w:r>
            <w:r w:rsidR="00E14252"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>202</w:t>
            </w:r>
            <w:r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>5</w:t>
            </w:r>
            <w:r w:rsidR="00E14252">
              <w:rPr>
                <w:rFonts w:ascii="Quattrocento Sans" w:eastAsia="Times New Roman" w:hAnsi="Quattrocento Sans" w:cs="Times New Roman"/>
                <w:b/>
                <w:bCs/>
                <w:color w:val="BF8F00"/>
                <w:kern w:val="0"/>
                <w:sz w:val="36"/>
                <w:szCs w:val="36"/>
                <w:lang w:eastAsia="en-NZ"/>
                <w14:ligatures w14:val="none"/>
              </w:rPr>
              <w:t xml:space="preserve"> at 5.30 pm</w:t>
            </w:r>
          </w:p>
          <w:tbl>
            <w:tblPr>
              <w:tblStyle w:val="TableGrid"/>
              <w:tblW w:w="852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66"/>
              <w:gridCol w:w="6525"/>
              <w:gridCol w:w="736"/>
            </w:tblGrid>
            <w:tr w:rsidR="00E14252" w14:paraId="6CD61E1B" w14:textId="77777777" w:rsidTr="00610545">
              <w:trPr>
                <w:gridAfter w:val="1"/>
                <w:wAfter w:w="736" w:type="dxa"/>
              </w:trPr>
              <w:tc>
                <w:tcPr>
                  <w:tcW w:w="1266" w:type="dxa"/>
                  <w:hideMark/>
                </w:tcPr>
                <w:p w14:paraId="16F1F5D0" w14:textId="77777777" w:rsidR="00E14252" w:rsidRDefault="00E14252">
                  <w:pPr>
                    <w:rPr>
                      <w:b/>
                      <w:bCs/>
                    </w:rPr>
                  </w:pPr>
                  <w:r>
                    <w:rPr>
                      <w:rFonts w:ascii="Segoe UI" w:hAnsi="Segoe UI" w:cs="Segoe UI"/>
                      <w:b/>
                      <w:bCs/>
                    </w:rPr>
                    <w:t>Where</w:t>
                  </w:r>
                </w:p>
              </w:tc>
              <w:tc>
                <w:tcPr>
                  <w:tcW w:w="6525" w:type="dxa"/>
                  <w:hideMark/>
                </w:tcPr>
                <w:p w14:paraId="5B6FD89E" w14:textId="77777777" w:rsidR="00E14252" w:rsidRDefault="00E14252">
                  <w:pPr>
                    <w:rPr>
                      <w:rFonts w:ascii="Segoe UI" w:hAnsi="Segoe UI" w:cs="Segoe UI"/>
                    </w:rPr>
                  </w:pPr>
                  <w:proofErr w:type="spellStart"/>
                  <w:r>
                    <w:rPr>
                      <w:rFonts w:ascii="Segoe UI" w:hAnsi="Segoe UI" w:cs="Segoe UI"/>
                    </w:rPr>
                    <w:t>Mākara</w:t>
                  </w:r>
                  <w:proofErr w:type="spellEnd"/>
                  <w:r>
                    <w:rPr>
                      <w:rFonts w:ascii="Segoe UI" w:hAnsi="Segoe UI" w:cs="Segoe UI"/>
                    </w:rPr>
                    <w:t xml:space="preserve"> Model School and Zoom </w:t>
                  </w:r>
                </w:p>
              </w:tc>
            </w:tr>
            <w:tr w:rsidR="00E14252" w14:paraId="2FE0B326" w14:textId="77777777" w:rsidTr="00610545">
              <w:tc>
                <w:tcPr>
                  <w:tcW w:w="1266" w:type="dxa"/>
                  <w:hideMark/>
                </w:tcPr>
                <w:p w14:paraId="6D4DE38C" w14:textId="77777777" w:rsidR="00E14252" w:rsidRDefault="00E14252">
                  <w:pPr>
                    <w:rPr>
                      <w:b/>
                      <w:bCs/>
                    </w:rPr>
                  </w:pPr>
                  <w:r>
                    <w:rPr>
                      <w:rFonts w:ascii="Segoe UI" w:hAnsi="Segoe UI" w:cs="Segoe UI"/>
                      <w:b/>
                      <w:bCs/>
                    </w:rPr>
                    <w:t>Trustees</w:t>
                  </w:r>
                </w:p>
              </w:tc>
              <w:tc>
                <w:tcPr>
                  <w:tcW w:w="7261" w:type="dxa"/>
                  <w:gridSpan w:val="2"/>
                  <w:hideMark/>
                </w:tcPr>
                <w:p w14:paraId="601F67DF" w14:textId="4F14A3A8" w:rsidR="00E14252" w:rsidRDefault="00E14252">
                  <w:pPr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</w:rPr>
                    <w:t>Ali Kirkpatrick</w:t>
                  </w:r>
                  <w:r w:rsidR="000118E0">
                    <w:rPr>
                      <w:rFonts w:ascii="Segoe UI" w:hAnsi="Segoe UI" w:cs="Segoe UI"/>
                    </w:rPr>
                    <w:t>,</w:t>
                  </w:r>
                  <w:r>
                    <w:rPr>
                      <w:rFonts w:ascii="Segoe UI" w:hAnsi="Segoe UI" w:cs="Segoe UI"/>
                    </w:rPr>
                    <w:t xml:space="preserve"> </w:t>
                  </w:r>
                  <w:r w:rsidR="00C43437">
                    <w:rPr>
                      <w:rFonts w:ascii="Segoe UI" w:hAnsi="Segoe UI" w:cs="Segoe UI"/>
                    </w:rPr>
                    <w:t xml:space="preserve">Genieve Morrison, </w:t>
                  </w:r>
                  <w:r>
                    <w:rPr>
                      <w:rFonts w:ascii="Segoe UI" w:hAnsi="Segoe UI" w:cs="Segoe UI"/>
                    </w:rPr>
                    <w:t xml:space="preserve">James Ryan, </w:t>
                  </w:r>
                  <w:r w:rsidR="00243747">
                    <w:rPr>
                      <w:rFonts w:ascii="Segoe UI" w:hAnsi="Segoe UI" w:cs="Segoe UI"/>
                    </w:rPr>
                    <w:t>Joe Coyle</w:t>
                  </w:r>
                  <w:r w:rsidR="000118E0">
                    <w:rPr>
                      <w:rFonts w:ascii="Segoe UI" w:hAnsi="Segoe UI" w:cs="Segoe UI"/>
                    </w:rPr>
                    <w:t xml:space="preserve"> (Chair)</w:t>
                  </w:r>
                  <w:r w:rsidR="00243747">
                    <w:rPr>
                      <w:rFonts w:ascii="Segoe UI" w:hAnsi="Segoe UI" w:cs="Segoe UI"/>
                    </w:rPr>
                    <w:t xml:space="preserve"> </w:t>
                  </w:r>
                  <w:r>
                    <w:rPr>
                      <w:rFonts w:ascii="Segoe UI" w:hAnsi="Segoe UI" w:cs="Segoe UI"/>
                    </w:rPr>
                    <w:t xml:space="preserve">and Rachael Kasa  </w:t>
                  </w:r>
                </w:p>
              </w:tc>
            </w:tr>
            <w:tr w:rsidR="00E14252" w14:paraId="08BEC3C9" w14:textId="77777777" w:rsidTr="00610545">
              <w:trPr>
                <w:gridAfter w:val="1"/>
                <w:wAfter w:w="736" w:type="dxa"/>
              </w:trPr>
              <w:tc>
                <w:tcPr>
                  <w:tcW w:w="1266" w:type="dxa"/>
                  <w:hideMark/>
                </w:tcPr>
                <w:p w14:paraId="5A458A2D" w14:textId="77777777" w:rsidR="00E14252" w:rsidRDefault="00E14252">
                  <w:pPr>
                    <w:rPr>
                      <w:b/>
                      <w:bCs/>
                    </w:rPr>
                  </w:pPr>
                  <w:r>
                    <w:rPr>
                      <w:rFonts w:ascii="Segoe UI" w:hAnsi="Segoe UI" w:cs="Segoe UI"/>
                      <w:b/>
                      <w:bCs/>
                    </w:rPr>
                    <w:t>Attendees</w:t>
                  </w:r>
                </w:p>
              </w:tc>
              <w:tc>
                <w:tcPr>
                  <w:tcW w:w="6525" w:type="dxa"/>
                  <w:hideMark/>
                </w:tcPr>
                <w:p w14:paraId="37B62A37" w14:textId="343D61C0" w:rsidR="00E14252" w:rsidRDefault="000118E0">
                  <w:pPr>
                    <w:rPr>
                      <w:rFonts w:ascii="Segoe UI" w:hAnsi="Segoe UI" w:cs="Segoe UI"/>
                    </w:rPr>
                  </w:pPr>
                  <w:r>
                    <w:rPr>
                      <w:rFonts w:ascii="Segoe UI" w:hAnsi="Segoe UI" w:cs="Segoe UI"/>
                    </w:rPr>
                    <w:t>James Appleton</w:t>
                  </w:r>
                  <w:r w:rsidR="00E14252">
                    <w:rPr>
                      <w:rFonts w:ascii="Segoe UI" w:hAnsi="Segoe UI" w:cs="Segoe UI"/>
                    </w:rPr>
                    <w:t xml:space="preserve"> (Principal), Andrew Graham (Deputy Principal</w:t>
                  </w:r>
                  <w:r w:rsidR="00610545">
                    <w:rPr>
                      <w:rFonts w:ascii="Segoe UI" w:hAnsi="Segoe UI" w:cs="Segoe UI"/>
                    </w:rPr>
                    <w:t>)</w:t>
                  </w:r>
                  <w:r w:rsidR="00865E19">
                    <w:rPr>
                      <w:rFonts w:ascii="Segoe UI" w:hAnsi="Segoe UI" w:cs="Segoe UI"/>
                    </w:rPr>
                    <w:t>, Denise Hutana (minutes)</w:t>
                  </w:r>
                </w:p>
                <w:p w14:paraId="38D2C43A" w14:textId="14055489" w:rsidR="00E14252" w:rsidRDefault="00E14252" w:rsidP="00E14252">
                  <w:pPr>
                    <w:rPr>
                      <w:rFonts w:ascii="Segoe UI" w:hAnsi="Segoe UI" w:cs="Segoe UI"/>
                    </w:rPr>
                  </w:pPr>
                </w:p>
              </w:tc>
            </w:tr>
            <w:tr w:rsidR="00E14252" w14:paraId="23785B55" w14:textId="77777777" w:rsidTr="00610545">
              <w:trPr>
                <w:gridAfter w:val="1"/>
                <w:wAfter w:w="736" w:type="dxa"/>
                <w:trHeight w:val="68"/>
              </w:trPr>
              <w:tc>
                <w:tcPr>
                  <w:tcW w:w="7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34259B6" w14:textId="0807ACB5" w:rsidR="00E14252" w:rsidRPr="00E14252" w:rsidRDefault="00E14252">
                  <w:pPr>
                    <w:rPr>
                      <w:rFonts w:ascii="Segoe UI" w:hAnsi="Segoe UI" w:cs="Segoe UI"/>
                    </w:rPr>
                  </w:pPr>
                </w:p>
              </w:tc>
            </w:tr>
          </w:tbl>
          <w:p w14:paraId="5B5498E8" w14:textId="485D7EAF" w:rsidR="00E14252" w:rsidRDefault="008656A1" w:rsidP="008656A1">
            <w:pPr>
              <w:pStyle w:val="Heading2"/>
              <w:spacing w:line="256" w:lineRule="auto"/>
              <w:rPr>
                <w:rFonts w:ascii="Segoe UI" w:eastAsia="Georgia" w:hAnsi="Segoe UI" w:cs="Segoe UI"/>
                <w:iCs/>
                <w:kern w:val="2"/>
                <w:sz w:val="22"/>
                <w:szCs w:val="22"/>
                <w:lang w:eastAsia="en-GB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      </w:t>
            </w:r>
            <w:r w:rsidR="00E14252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Welcome </w:t>
            </w:r>
          </w:p>
          <w:p w14:paraId="4E03A7D2" w14:textId="77777777" w:rsidR="000118E0" w:rsidRDefault="00E14252">
            <w:pPr>
              <w:widowControl w:val="0"/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Ali welcomed everyone to the meeting</w:t>
            </w:r>
            <w:r w:rsidR="002B6073">
              <w:rPr>
                <w:rFonts w:ascii="Segoe UI" w:hAnsi="Segoe UI" w:cs="Segoe UI"/>
              </w:rPr>
              <w:t>.</w:t>
            </w:r>
          </w:p>
          <w:p w14:paraId="1BEADC5E" w14:textId="77777777" w:rsidR="000118E0" w:rsidRDefault="000118E0">
            <w:pPr>
              <w:widowControl w:val="0"/>
              <w:spacing w:after="0" w:line="240" w:lineRule="auto"/>
              <w:rPr>
                <w:rFonts w:ascii="Segoe UI" w:hAnsi="Segoe UI" w:cs="Segoe UI"/>
              </w:rPr>
            </w:pPr>
          </w:p>
          <w:p w14:paraId="1CC5F671" w14:textId="19D93141" w:rsidR="000118E0" w:rsidRDefault="000118E0">
            <w:pPr>
              <w:widowControl w:val="0"/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Board members introduced themselves to James (Principal) who was attending the meeting for the first time.</w:t>
            </w:r>
          </w:p>
          <w:p w14:paraId="243EFE3B" w14:textId="77777777" w:rsidR="000118E0" w:rsidRDefault="000118E0">
            <w:pPr>
              <w:widowControl w:val="0"/>
              <w:spacing w:after="0" w:line="240" w:lineRule="auto"/>
              <w:rPr>
                <w:rFonts w:ascii="Segoe UI" w:hAnsi="Segoe UI" w:cs="Segoe UI"/>
              </w:rPr>
            </w:pPr>
          </w:p>
          <w:p w14:paraId="577AE2A2" w14:textId="23008CB1" w:rsidR="00E14252" w:rsidRDefault="00E14252">
            <w:pPr>
              <w:widowControl w:val="0"/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The meeting opened with a Karakia.</w:t>
            </w:r>
          </w:p>
          <w:p w14:paraId="20553F57" w14:textId="7008BE18" w:rsidR="00E14252" w:rsidRDefault="00243747" w:rsidP="008656A1">
            <w:pPr>
              <w:pStyle w:val="Heading2"/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="008656A1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</w:t>
            </w:r>
            <w:r w:rsidR="00E14252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Administration </w:t>
            </w:r>
            <w:r w:rsidR="00E14252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br/>
            </w:r>
            <w:r w:rsidR="00E14252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br/>
              <w:t xml:space="preserve">2.1       </w:t>
            </w:r>
            <w:r w:rsidR="00E14252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Apologies</w:t>
            </w:r>
          </w:p>
          <w:p w14:paraId="016BA1F5" w14:textId="5BEEB207" w:rsidR="00E14252" w:rsidRDefault="00E14252">
            <w:pPr>
              <w:pStyle w:val="Heading2"/>
              <w:spacing w:before="0" w:before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There were no apologies.</w:t>
            </w:r>
            <w:r w:rsidR="00C43437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  <w:p w14:paraId="1930F412" w14:textId="77777777" w:rsidR="00E14252" w:rsidRDefault="00E14252">
            <w:pPr>
              <w:pStyle w:val="Heading2"/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2.2       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Declaration of Interests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  <w:p w14:paraId="061015A2" w14:textId="77777777" w:rsidR="00E14252" w:rsidRDefault="00E14252">
            <w:pPr>
              <w:pStyle w:val="Heading2"/>
              <w:spacing w:before="240" w:before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 Board had no interests to declare that were relevant to the agenda.</w:t>
            </w:r>
          </w:p>
          <w:p w14:paraId="321AA495" w14:textId="4B6521E5" w:rsidR="00E14252" w:rsidRDefault="00E14252">
            <w:pPr>
              <w:pStyle w:val="Heading2"/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2.3       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 xml:space="preserve">Confirmation of Minutes </w:t>
            </w:r>
            <w:r w:rsidR="000118E0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4 December</w:t>
            </w:r>
            <w:r w:rsidR="000543D4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 xml:space="preserve">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2024</w:t>
            </w:r>
          </w:p>
          <w:p w14:paraId="3A5C3FA7" w14:textId="6332D4B5" w:rsidR="00C427C5" w:rsidRPr="0056087A" w:rsidRDefault="00C427C5" w:rsidP="00C427C5">
            <w:pPr>
              <w:pStyle w:val="Heading2"/>
              <w:spacing w:before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56087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Board a</w:t>
            </w:r>
            <w:r w:rsidR="000118E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greed the minutes for the meeting on 4 December 2024 were a true an accurate record and that they would be </w:t>
            </w:r>
            <w:r w:rsidR="002B6073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published on the s</w:t>
            </w:r>
            <w:r w:rsidRPr="0056087A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chool website</w:t>
            </w:r>
            <w:r w:rsidR="000118E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</w:p>
          <w:p w14:paraId="0C099B54" w14:textId="77777777" w:rsidR="00E14252" w:rsidRDefault="00E14252">
            <w:pPr>
              <w:pStyle w:val="Heading2"/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2.4       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Matters arising from the Minutes</w:t>
            </w:r>
          </w:p>
          <w:p w14:paraId="67989551" w14:textId="77777777" w:rsidR="00E14252" w:rsidRDefault="00E14252">
            <w:pPr>
              <w:pStyle w:val="Heading2"/>
              <w:spacing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There were no matters arising from the Minutes. </w:t>
            </w:r>
          </w:p>
          <w:p w14:paraId="63A54048" w14:textId="34CE3BB8" w:rsidR="00E14252" w:rsidRPr="008656A1" w:rsidRDefault="008656A1" w:rsidP="008656A1">
            <w:pPr>
              <w:pStyle w:val="Heading2"/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656A1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2.5      </w:t>
            </w:r>
            <w:r w:rsidRPr="00853D14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  <w:r w:rsidR="00E14252" w:rsidRPr="008656A1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Actions</w:t>
            </w:r>
          </w:p>
          <w:p w14:paraId="559FEDA9" w14:textId="30AC222F" w:rsidR="00E14252" w:rsidRDefault="00E14252">
            <w:pPr>
              <w:pStyle w:val="Heading2"/>
              <w:spacing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 Board discussed the actions (see Action table).</w:t>
            </w:r>
          </w:p>
          <w:p w14:paraId="736D4E9F" w14:textId="35BB8390" w:rsidR="00E14252" w:rsidRDefault="00853D14" w:rsidP="00853D14">
            <w:pPr>
              <w:pStyle w:val="Heading2"/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2.6</w:t>
            </w:r>
            <w:r w:rsidRPr="00853D14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</w:t>
            </w:r>
            <w:r w:rsidR="00E14252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Decision Register</w:t>
            </w:r>
          </w:p>
          <w:p w14:paraId="41B0BAD3" w14:textId="1F6110E0" w:rsidR="000543D4" w:rsidRDefault="00E14252" w:rsidP="000543D4">
            <w:pPr>
              <w:pStyle w:val="Heading2"/>
              <w:spacing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The Board made </w:t>
            </w:r>
            <w:r w:rsidR="00560139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 following decisions at the meeting.</w:t>
            </w:r>
          </w:p>
          <w:tbl>
            <w:tblPr>
              <w:tblStyle w:val="TableGrid"/>
              <w:tblpPr w:leftFromText="180" w:rightFromText="180" w:vertAnchor="text" w:tblpY="268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068"/>
              <w:gridCol w:w="1195"/>
              <w:gridCol w:w="3969"/>
              <w:gridCol w:w="2832"/>
            </w:tblGrid>
            <w:tr w:rsidR="00560139" w14:paraId="5CC49D7B" w14:textId="77777777" w:rsidTr="002857E8">
              <w:trPr>
                <w:tblHeader/>
              </w:trPr>
              <w:tc>
                <w:tcPr>
                  <w:tcW w:w="1068" w:type="dxa"/>
                  <w:shd w:val="clear" w:color="auto" w:fill="FFD966" w:themeFill="accent4" w:themeFillTint="99"/>
                </w:tcPr>
                <w:p w14:paraId="4EDEF9C4" w14:textId="77777777" w:rsidR="00560139" w:rsidRPr="002C1BF5" w:rsidRDefault="00560139" w:rsidP="00560139">
                  <w:pPr>
                    <w:pStyle w:val="Heading2"/>
                    <w:spacing w:before="0"/>
                    <w:jc w:val="center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bookmarkStart w:id="0" w:name="_Hlk142843253"/>
                  <w:r w:rsidRPr="002C1BF5">
                    <w:rPr>
                      <w:rFonts w:ascii="Segoe UI" w:hAnsi="Segoe UI" w:cs="Segoe UI"/>
                      <w:sz w:val="22"/>
                      <w:szCs w:val="22"/>
                    </w:rPr>
                    <w:t>Number</w:t>
                  </w:r>
                </w:p>
              </w:tc>
              <w:tc>
                <w:tcPr>
                  <w:tcW w:w="1195" w:type="dxa"/>
                  <w:shd w:val="clear" w:color="auto" w:fill="FFD966" w:themeFill="accent4" w:themeFillTint="99"/>
                </w:tcPr>
                <w:p w14:paraId="5B20B54F" w14:textId="77777777" w:rsidR="00560139" w:rsidRPr="002C1BF5" w:rsidRDefault="00560139" w:rsidP="00560139">
                  <w:pPr>
                    <w:pStyle w:val="Heading2"/>
                    <w:spacing w:before="0"/>
                    <w:jc w:val="center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 w:rsidRPr="002C1BF5">
                    <w:rPr>
                      <w:rFonts w:ascii="Segoe UI" w:hAnsi="Segoe UI" w:cs="Segoe UI"/>
                      <w:sz w:val="22"/>
                      <w:szCs w:val="22"/>
                    </w:rPr>
                    <w:t>Agenda Item</w:t>
                  </w:r>
                </w:p>
              </w:tc>
              <w:tc>
                <w:tcPr>
                  <w:tcW w:w="3969" w:type="dxa"/>
                  <w:shd w:val="clear" w:color="auto" w:fill="FFD966" w:themeFill="accent4" w:themeFillTint="99"/>
                </w:tcPr>
                <w:p w14:paraId="10D88120" w14:textId="77777777" w:rsidR="00560139" w:rsidRPr="002C1BF5" w:rsidRDefault="00560139" w:rsidP="00560139">
                  <w:pPr>
                    <w:pStyle w:val="Heading2"/>
                    <w:spacing w:before="0"/>
                    <w:jc w:val="center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sz w:val="22"/>
                      <w:szCs w:val="22"/>
                    </w:rPr>
                    <w:t>Decision</w:t>
                  </w:r>
                </w:p>
              </w:tc>
              <w:tc>
                <w:tcPr>
                  <w:tcW w:w="2832" w:type="dxa"/>
                  <w:shd w:val="clear" w:color="auto" w:fill="FFD966" w:themeFill="accent4" w:themeFillTint="99"/>
                </w:tcPr>
                <w:p w14:paraId="5CDE71E7" w14:textId="77777777" w:rsidR="00560139" w:rsidRDefault="00560139" w:rsidP="00560139">
                  <w:pPr>
                    <w:pStyle w:val="Heading2"/>
                    <w:spacing w:before="0"/>
                    <w:jc w:val="center"/>
                    <w:rPr>
                      <w:rFonts w:ascii="Segoe UI" w:hAnsi="Segoe UI" w:cs="Segoe UI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sz w:val="22"/>
                      <w:szCs w:val="22"/>
                    </w:rPr>
                    <w:t>Moved/Seconded</w:t>
                  </w:r>
                </w:p>
              </w:tc>
            </w:tr>
            <w:tr w:rsidR="00560139" w:rsidRPr="00523DCB" w14:paraId="50BDFDC5" w14:textId="77777777" w:rsidTr="002857E8">
              <w:trPr>
                <w:trHeight w:val="666"/>
              </w:trPr>
              <w:tc>
                <w:tcPr>
                  <w:tcW w:w="1068" w:type="dxa"/>
                </w:tcPr>
                <w:p w14:paraId="7DDA6D78" w14:textId="4BF989F8" w:rsidR="00560139" w:rsidRPr="00E57824" w:rsidRDefault="00560139" w:rsidP="00560139">
                  <w:pPr>
                    <w:pStyle w:val="Heading2"/>
                    <w:spacing w:before="0"/>
                    <w:jc w:val="center"/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95" w:type="dxa"/>
                </w:tcPr>
                <w:p w14:paraId="3FA6831D" w14:textId="38158594" w:rsidR="00560139" w:rsidRPr="007D7CAA" w:rsidRDefault="002857E8" w:rsidP="00560139">
                  <w:pPr>
                    <w:pStyle w:val="Heading2"/>
                    <w:spacing w:before="0"/>
                    <w:jc w:val="center"/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  <w:t>4.2</w:t>
                  </w:r>
                </w:p>
              </w:tc>
              <w:tc>
                <w:tcPr>
                  <w:tcW w:w="3969" w:type="dxa"/>
                </w:tcPr>
                <w:p w14:paraId="7200C660" w14:textId="1AC5BEE4" w:rsidR="00560139" w:rsidRPr="007D7CAA" w:rsidRDefault="002857E8" w:rsidP="002857E8">
                  <w:pPr>
                    <w:pStyle w:val="Heading2"/>
                    <w:spacing w:before="0" w:beforeAutospacing="0" w:after="0" w:afterAutospacing="0" w:line="256" w:lineRule="auto"/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 xml:space="preserve">The Board </w:t>
                  </w:r>
                  <w:r w:rsidRPr="00CF65F4">
                    <w:rPr>
                      <w:rFonts w:ascii="Segoe UI" w:hAnsi="Segoe UI" w:cs="Segoe U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APPROVED</w:t>
                  </w:r>
                  <w:r>
                    <w:rPr>
                      <w:rFonts w:ascii="Segoe UI" w:hAnsi="Segoe UI" w:cs="Segoe UI"/>
                      <w:b w:val="0"/>
                      <w:bCs w:val="0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 xml:space="preserve"> THE 2025 Budget.</w:t>
                  </w:r>
                </w:p>
              </w:tc>
              <w:tc>
                <w:tcPr>
                  <w:tcW w:w="2832" w:type="dxa"/>
                </w:tcPr>
                <w:p w14:paraId="22C73EB9" w14:textId="1E851381" w:rsidR="00560139" w:rsidRPr="00523DCB" w:rsidRDefault="002857E8" w:rsidP="002857E8">
                  <w:pPr>
                    <w:pStyle w:val="Heading2"/>
                    <w:spacing w:before="0" w:beforeAutospacing="0" w:after="0" w:afterAutospacing="0" w:line="256" w:lineRule="auto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  <w:r>
                    <w:rPr>
                      <w:rFonts w:ascii="Segoe UI" w:hAnsi="Segoe UI" w:cs="Segoe U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 xml:space="preserve">Moved: </w:t>
                  </w:r>
                  <w:r w:rsidRPr="00CF65F4">
                    <w:rPr>
                      <w:rFonts w:ascii="Segoe UI" w:hAnsi="Segoe UI" w:cs="Segoe UI"/>
                      <w:b w:val="0"/>
                      <w:bCs w:val="0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Ali</w:t>
                  </w:r>
                  <w:r>
                    <w:rPr>
                      <w:rFonts w:ascii="Segoe UI" w:hAnsi="Segoe UI" w:cs="Segoe UI"/>
                      <w:b w:val="0"/>
                      <w:bCs w:val="0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 xml:space="preserve"> Kirkpatrick             </w:t>
                  </w:r>
                  <w:r>
                    <w:rPr>
                      <w:rFonts w:ascii="Segoe UI" w:hAnsi="Segoe UI" w:cs="Segoe U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 xml:space="preserve">Seconded: </w:t>
                  </w:r>
                  <w:r>
                    <w:rPr>
                      <w:rFonts w:ascii="Segoe UI" w:hAnsi="Segoe UI" w:cs="Segoe UI"/>
                      <w:b w:val="0"/>
                      <w:bCs w:val="0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Rachael Kasa</w:t>
                  </w:r>
                </w:p>
              </w:tc>
            </w:tr>
            <w:tr w:rsidR="002476C2" w:rsidRPr="00523DCB" w14:paraId="758A1D78" w14:textId="77777777" w:rsidTr="002857E8">
              <w:trPr>
                <w:trHeight w:val="666"/>
              </w:trPr>
              <w:tc>
                <w:tcPr>
                  <w:tcW w:w="1068" w:type="dxa"/>
                </w:tcPr>
                <w:p w14:paraId="6C418417" w14:textId="4E99852C" w:rsidR="002476C2" w:rsidRDefault="002476C2" w:rsidP="00560139">
                  <w:pPr>
                    <w:pStyle w:val="Heading2"/>
                    <w:spacing w:before="0"/>
                    <w:jc w:val="center"/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95" w:type="dxa"/>
                </w:tcPr>
                <w:p w14:paraId="28756643" w14:textId="3DA32016" w:rsidR="002476C2" w:rsidRPr="007D7CAA" w:rsidRDefault="002857E8" w:rsidP="00560139">
                  <w:pPr>
                    <w:pStyle w:val="Heading2"/>
                    <w:spacing w:before="0"/>
                    <w:jc w:val="center"/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  <w:t>5.6</w:t>
                  </w:r>
                </w:p>
              </w:tc>
              <w:tc>
                <w:tcPr>
                  <w:tcW w:w="3969" w:type="dxa"/>
                </w:tcPr>
                <w:p w14:paraId="3612CD40" w14:textId="61719C19" w:rsidR="002857E8" w:rsidRPr="002857E8" w:rsidRDefault="002857E8" w:rsidP="002857E8">
                  <w:pPr>
                    <w:pStyle w:val="Heading2"/>
                    <w:spacing w:after="0" w:afterAutospacing="0" w:line="256" w:lineRule="auto"/>
                    <w:rPr>
                      <w:rFonts w:ascii="Segoe UI" w:hAnsi="Segoe UI" w:cs="Segoe UI"/>
                      <w:b w:val="0"/>
                      <w:bCs w:val="0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 w:rsidRPr="00C53C42">
                    <w:rPr>
                      <w:rFonts w:ascii="Segoe UI" w:hAnsi="Segoe UI" w:cs="Segoe UI"/>
                      <w:b w:val="0"/>
                      <w:bCs w:val="0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The</w:t>
                  </w:r>
                  <w:r>
                    <w:rPr>
                      <w:rFonts w:ascii="Segoe UI" w:hAnsi="Segoe UI" w:cs="Segoe U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 xml:space="preserve"> </w:t>
                  </w:r>
                  <w:r>
                    <w:rPr>
                      <w:rFonts w:ascii="Segoe UI" w:hAnsi="Segoe UI" w:cs="Segoe UI"/>
                      <w:b w:val="0"/>
                      <w:bCs w:val="0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 xml:space="preserve">Board </w:t>
                  </w:r>
                  <w:r>
                    <w:rPr>
                      <w:rFonts w:ascii="Segoe UI" w:hAnsi="Segoe UI" w:cs="Segoe UI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 xml:space="preserve">AGREED </w:t>
                  </w:r>
                  <w:r>
                    <w:rPr>
                      <w:rFonts w:ascii="Segoe UI" w:hAnsi="Segoe UI" w:cs="Segoe UI"/>
                      <w:b w:val="0"/>
                      <w:bCs w:val="0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to:</w:t>
                  </w:r>
                </w:p>
                <w:p w14:paraId="0A58E140" w14:textId="5D2CD1F6" w:rsidR="002857E8" w:rsidRDefault="002857E8" w:rsidP="002857E8">
                  <w:pPr>
                    <w:pStyle w:val="Heading2"/>
                    <w:numPr>
                      <w:ilvl w:val="0"/>
                      <w:numId w:val="71"/>
                    </w:numPr>
                    <w:spacing w:before="0" w:beforeAutospacing="0" w:after="0" w:afterAutospacing="0" w:line="256" w:lineRule="auto"/>
                    <w:rPr>
                      <w:rFonts w:ascii="Segoe UI" w:hAnsi="Segoe UI" w:cs="Segoe UI"/>
                      <w:b w:val="0"/>
                      <w:bCs w:val="0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Dispose of the old ride on mower.</w:t>
                  </w:r>
                </w:p>
                <w:p w14:paraId="3AE0CE37" w14:textId="297E32A8" w:rsidR="002857E8" w:rsidRPr="002857E8" w:rsidRDefault="002857E8" w:rsidP="002857E8">
                  <w:pPr>
                    <w:pStyle w:val="Heading2"/>
                    <w:numPr>
                      <w:ilvl w:val="0"/>
                      <w:numId w:val="71"/>
                    </w:numPr>
                    <w:spacing w:after="0" w:afterAutospacing="0" w:line="256" w:lineRule="auto"/>
                    <w:rPr>
                      <w:rFonts w:ascii="Segoe UI" w:hAnsi="Segoe UI" w:cs="Segoe U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="Segoe UI" w:hAnsi="Segoe UI" w:cs="Segoe UI"/>
                      <w:b w:val="0"/>
                      <w:bCs w:val="0"/>
                      <w:kern w:val="2"/>
                      <w:sz w:val="22"/>
                      <w:szCs w:val="22"/>
                      <w:lang w:eastAsia="en-US"/>
                      <w14:ligatures w14:val="standardContextual"/>
                    </w:rPr>
                    <w:t>Purchase a new ride on mower which would be managed within the current budget (and not funded through grant applications).</w:t>
                  </w:r>
                </w:p>
              </w:tc>
              <w:tc>
                <w:tcPr>
                  <w:tcW w:w="2832" w:type="dxa"/>
                </w:tcPr>
                <w:p w14:paraId="5D53DE75" w14:textId="77777777" w:rsidR="002476C2" w:rsidRPr="00523DCB" w:rsidRDefault="002476C2" w:rsidP="00560139">
                  <w:pPr>
                    <w:pStyle w:val="Heading2"/>
                    <w:spacing w:before="0"/>
                    <w:jc w:val="center"/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</w:rPr>
                  </w:pPr>
                </w:p>
              </w:tc>
            </w:tr>
          </w:tbl>
          <w:bookmarkEnd w:id="0"/>
          <w:p w14:paraId="6F7BFCFC" w14:textId="3A77F91A" w:rsidR="00E14252" w:rsidRDefault="00FC0645" w:rsidP="000543D4">
            <w:pPr>
              <w:pStyle w:val="Heading2"/>
              <w:spacing w:after="0" w:afterAutospacing="0"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br/>
            </w:r>
            <w:r w:rsidR="00E14252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3.   Monitoring</w:t>
            </w:r>
          </w:p>
          <w:p w14:paraId="3FBF9AD7" w14:textId="026E013D" w:rsidR="00E14252" w:rsidRPr="008656A1" w:rsidRDefault="008656A1" w:rsidP="008656A1">
            <w:pPr>
              <w:pStyle w:val="Heading2"/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656A1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3.</w:t>
            </w:r>
            <w:r w:rsidR="003B4A57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1</w:t>
            </w:r>
            <w:r w:rsidRPr="008656A1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E14252" w:rsidRPr="008656A1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Principals Report</w:t>
            </w:r>
            <w:r w:rsidR="00E14252" w:rsidRPr="008656A1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  <w:p w14:paraId="3F09D32B" w14:textId="1A26774A" w:rsidR="008F42AF" w:rsidRDefault="002B6073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 Board thanked</w:t>
            </w:r>
            <w:r w:rsidR="000118E0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James</w:t>
            </w:r>
            <w:r w:rsidR="00EF62E7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A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for h</w:t>
            </w:r>
            <w:r w:rsidR="000118E0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is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report</w:t>
            </w:r>
            <w:r w:rsidR="00AF79C8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and noted:</w:t>
            </w:r>
          </w:p>
          <w:p w14:paraId="3B37131D" w14:textId="0AD76C79" w:rsidR="008A5B45" w:rsidRDefault="00E25A71" w:rsidP="003B7F80">
            <w:pPr>
              <w:pStyle w:val="Heading2"/>
              <w:numPr>
                <w:ilvl w:val="0"/>
                <w:numId w:val="53"/>
              </w:numPr>
              <w:spacing w:before="0" w:beforeAutospacing="0" w:line="256" w:lineRule="auto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</w:t>
            </w:r>
            <w:r w:rsidR="00EF62E7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current school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roll is currently 77.</w:t>
            </w:r>
          </w:p>
          <w:p w14:paraId="52B36526" w14:textId="5EE012EB" w:rsidR="003B4A57" w:rsidRDefault="003B4A57" w:rsidP="003B4A57">
            <w:pPr>
              <w:pStyle w:val="Heading2"/>
              <w:numPr>
                <w:ilvl w:val="0"/>
                <w:numId w:val="53"/>
              </w:numPr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CF65F4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66% of students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’</w:t>
            </w:r>
            <w:r w:rsidRPr="00CF65F4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attendance was over</w:t>
            </w:r>
            <w:r w:rsidRPr="00CF65F4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90% and 95% of attendance</w:t>
            </w:r>
            <w:r w:rsidR="002857E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was</w:t>
            </w:r>
            <w:r w:rsidRPr="00CF65F4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over 80%.</w:t>
            </w:r>
          </w:p>
          <w:p w14:paraId="60F5425F" w14:textId="70E31CBD" w:rsidR="003B4A57" w:rsidRDefault="008A5B45" w:rsidP="003B4A57">
            <w:pPr>
              <w:pStyle w:val="Heading2"/>
              <w:numPr>
                <w:ilvl w:val="0"/>
                <w:numId w:val="53"/>
              </w:numPr>
              <w:spacing w:before="0" w:beforeAutospacing="0" w:after="0" w:afterAutospacing="0" w:line="256" w:lineRule="auto"/>
              <w:rPr>
                <w:rFonts w:ascii="Segoe UI" w:hAnsi="Segoe UI" w:cs="Segoe UI"/>
                <w:sz w:val="22"/>
                <w:szCs w:val="22"/>
              </w:rPr>
            </w:pPr>
            <w:r w:rsidRPr="00CF65F4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website includes information about </w:t>
            </w:r>
            <w:r w:rsidR="00EF62E7" w:rsidRPr="00CF65F4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school taking </w:t>
            </w:r>
            <w:hyperlink r:id="rId8" w:history="1">
              <w:r w:rsidR="00CF65F4" w:rsidRPr="00CF65F4">
                <w:rPr>
                  <w:rStyle w:val="Hyperlink"/>
                  <w:rFonts w:ascii="Segoe UI" w:hAnsi="Segoe UI" w:cs="Segoe UI"/>
                  <w:b w:val="0"/>
                  <w:bCs w:val="0"/>
                  <w:sz w:val="22"/>
                  <w:szCs w:val="22"/>
                </w:rPr>
                <w:t>Out of Zone Enrolments</w:t>
              </w:r>
            </w:hyperlink>
            <w:r w:rsidR="00CF65F4" w:rsidRPr="00CF65F4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and states that the Board “will determine the number of places which are likely to be available in the following 6</w:t>
            </w:r>
            <w:r w:rsidR="002857E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-</w:t>
            </w:r>
            <w:r w:rsidR="00CF65F4" w:rsidRPr="00CF65F4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month period…the Board will publish this information…”</w:t>
            </w:r>
            <w:r w:rsidRPr="00CF65F4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 If the roll does not increase then the Board </w:t>
            </w:r>
            <w:r w:rsidR="00EF62E7" w:rsidRPr="00CF65F4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will discuss </w:t>
            </w:r>
            <w:r w:rsidR="002857E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whether to take out of</w:t>
            </w:r>
            <w:r w:rsidRPr="00CF65F4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zone students</w:t>
            </w:r>
            <w:r w:rsidR="00EF62E7" w:rsidRPr="00CF65F4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</w:p>
          <w:p w14:paraId="79BEEF4A" w14:textId="4C663529" w:rsidR="007B1BC3" w:rsidRDefault="003B4A57" w:rsidP="002D091C">
            <w:pPr>
              <w:pStyle w:val="Heading2"/>
              <w:numPr>
                <w:ilvl w:val="0"/>
                <w:numId w:val="53"/>
              </w:numPr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3B4A57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Currently, James A is looking for some p</w:t>
            </w:r>
            <w:r w:rsidR="00805502" w:rsidRPr="003B4A57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rofessional development 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on </w:t>
            </w:r>
            <w:r w:rsidR="00805502" w:rsidRPr="003B4A57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swimming instruction</w:t>
            </w:r>
            <w:r w:rsidR="002857E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for staff</w:t>
            </w:r>
            <w:r w:rsidR="00805502" w:rsidRPr="003B4A57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</w:p>
          <w:p w14:paraId="5446E131" w14:textId="1B8A6A66" w:rsidR="003B4A57" w:rsidRPr="003B4A57" w:rsidRDefault="003B4A57" w:rsidP="002D091C">
            <w:pPr>
              <w:pStyle w:val="Heading2"/>
              <w:numPr>
                <w:ilvl w:val="0"/>
                <w:numId w:val="53"/>
              </w:numPr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</w:t>
            </w:r>
            <w:r w:rsidR="002857E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b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ell system</w:t>
            </w:r>
            <w:r w:rsidR="00DC6DCC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is now in place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, however a quote has been requested to upgrade the AMP system so it can be heard both inside and outside.</w:t>
            </w:r>
          </w:p>
          <w:p w14:paraId="376F8583" w14:textId="11299A5A" w:rsidR="00E14252" w:rsidRDefault="005141F0" w:rsidP="002F3B94">
            <w:pPr>
              <w:pStyle w:val="Heading2"/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</w:pPr>
            <w:r w:rsidRPr="003B4A57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3</w:t>
            </w:r>
            <w:r w:rsidR="00610545" w:rsidRPr="003B4A57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  <w:r w:rsidR="003B4A57" w:rsidRPr="003B4A57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2</w:t>
            </w:r>
            <w:r w:rsidR="00610545" w:rsidRPr="00610545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E14252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Principal Assurances</w:t>
            </w:r>
          </w:p>
          <w:p w14:paraId="43C0975D" w14:textId="54497800" w:rsidR="00A20E0D" w:rsidRDefault="00771730" w:rsidP="00290FA6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James A </w:t>
            </w:r>
            <w:r w:rsidR="009B6EAB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gave the Board the </w:t>
            </w:r>
            <w:r w:rsidR="00A20E0D" w:rsidRPr="00A20E0D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Term </w:t>
            </w:r>
            <w:r w:rsidR="008A5B45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1 2025</w:t>
            </w:r>
            <w:r w:rsidR="00A20E0D" w:rsidRPr="00A20E0D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Assurances </w:t>
            </w:r>
            <w:r w:rsidR="00EF2593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for:</w:t>
            </w:r>
          </w:p>
          <w:p w14:paraId="1B182951" w14:textId="373C388F" w:rsidR="00771730" w:rsidRDefault="00771730" w:rsidP="00771730">
            <w:pPr>
              <w:pStyle w:val="Heading2"/>
              <w:numPr>
                <w:ilvl w:val="0"/>
                <w:numId w:val="63"/>
              </w:numPr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School Planning and Reporting.</w:t>
            </w:r>
          </w:p>
          <w:p w14:paraId="5AAE2E22" w14:textId="61C0A9BA" w:rsidR="00771730" w:rsidRDefault="00771730" w:rsidP="00771730">
            <w:pPr>
              <w:pStyle w:val="Heading2"/>
              <w:numPr>
                <w:ilvl w:val="0"/>
                <w:numId w:val="63"/>
              </w:numPr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Learning Support.</w:t>
            </w:r>
          </w:p>
          <w:p w14:paraId="38B99D52" w14:textId="1D18F6CC" w:rsidR="00771730" w:rsidRDefault="00771730" w:rsidP="00771730">
            <w:pPr>
              <w:pStyle w:val="Heading2"/>
              <w:numPr>
                <w:ilvl w:val="0"/>
                <w:numId w:val="63"/>
              </w:numPr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Health Education.</w:t>
            </w:r>
          </w:p>
          <w:p w14:paraId="52B28BAE" w14:textId="35551BD1" w:rsidR="00771730" w:rsidRDefault="00771730" w:rsidP="00771730">
            <w:pPr>
              <w:pStyle w:val="Heading2"/>
              <w:numPr>
                <w:ilvl w:val="0"/>
                <w:numId w:val="63"/>
              </w:numPr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Safety Management System and Worker Engagement, Participation and Representation.</w:t>
            </w:r>
          </w:p>
          <w:p w14:paraId="1D4123C0" w14:textId="4402AA89" w:rsidR="00771730" w:rsidRDefault="00771730" w:rsidP="00771730">
            <w:pPr>
              <w:pStyle w:val="Heading2"/>
              <w:numPr>
                <w:ilvl w:val="0"/>
                <w:numId w:val="63"/>
              </w:numPr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Healthcare.</w:t>
            </w:r>
          </w:p>
          <w:p w14:paraId="102ED3F0" w14:textId="745A3726" w:rsidR="00771730" w:rsidRDefault="00771730" w:rsidP="00771730">
            <w:pPr>
              <w:pStyle w:val="Heading2"/>
              <w:numPr>
                <w:ilvl w:val="0"/>
                <w:numId w:val="63"/>
              </w:numPr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Digital Technology and Online Safety.</w:t>
            </w:r>
          </w:p>
          <w:p w14:paraId="1FD5F1E3" w14:textId="77777777" w:rsidR="003B4A57" w:rsidRDefault="003B4A57" w:rsidP="003B4A57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AF5A654" w14:textId="6BCB1266" w:rsidR="003B4A57" w:rsidRDefault="003B4A57" w:rsidP="003B4A57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3.3 </w:t>
            </w:r>
            <w:r w:rsidRPr="003B4A57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Health and Safety</w:t>
            </w:r>
          </w:p>
          <w:p w14:paraId="7079349F" w14:textId="44C27891" w:rsidR="003B4A57" w:rsidRDefault="003B4A57" w:rsidP="003B4A57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sz w:val="22"/>
                <w:szCs w:val="22"/>
              </w:rPr>
            </w:pPr>
          </w:p>
          <w:p w14:paraId="2EF0C123" w14:textId="5B282ABB" w:rsidR="003B4A57" w:rsidRPr="003B4A57" w:rsidRDefault="003B4A57" w:rsidP="003B4A57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3B4A57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The Board noted:</w:t>
            </w:r>
          </w:p>
          <w:p w14:paraId="74E4A2AE" w14:textId="05FE33C6" w:rsidR="003B4A57" w:rsidRDefault="003B4A57" w:rsidP="003B4A57">
            <w:pPr>
              <w:pStyle w:val="Heading2"/>
              <w:numPr>
                <w:ilvl w:val="0"/>
                <w:numId w:val="55"/>
              </w:numPr>
              <w:spacing w:before="0" w:beforeAutospacing="0" w:line="256" w:lineRule="auto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Registers for recording hazards, accident</w:t>
            </w:r>
            <w:r w:rsidR="002857E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s</w:t>
            </w: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and maintenance are being prepared and will be discussed at the next Board meeting.</w:t>
            </w:r>
          </w:p>
          <w:p w14:paraId="0241F536" w14:textId="77777777" w:rsidR="003B4A57" w:rsidRDefault="003B4A57" w:rsidP="003B4A57">
            <w:pPr>
              <w:pStyle w:val="Heading2"/>
              <w:numPr>
                <w:ilvl w:val="0"/>
                <w:numId w:val="55"/>
              </w:numPr>
              <w:spacing w:before="0" w:beforeAutospacing="0" w:line="256" w:lineRule="auto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No major accidents have occurred, however there have been some minor playground accidents.</w:t>
            </w:r>
          </w:p>
          <w:p w14:paraId="3768BFCE" w14:textId="77777777" w:rsidR="003B4A57" w:rsidRPr="0044716E" w:rsidRDefault="003B4A57" w:rsidP="003B4A57">
            <w:pPr>
              <w:pStyle w:val="Heading2"/>
              <w:numPr>
                <w:ilvl w:val="0"/>
                <w:numId w:val="55"/>
              </w:numPr>
              <w:spacing w:before="0" w:beforeAutospacing="0" w:line="256" w:lineRule="auto"/>
              <w:rPr>
                <w:rFonts w:ascii="Segoe UI" w:hAnsi="Segoe UI" w:cs="Segoe UI"/>
                <w:sz w:val="22"/>
                <w:szCs w:val="22"/>
              </w:rPr>
            </w:pPr>
            <w:r w:rsidRPr="00100D5E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Wasp nests have been eradicated but will continue to be checked regularly.</w:t>
            </w:r>
          </w:p>
          <w:p w14:paraId="5ACF03FA" w14:textId="078CB635" w:rsidR="003B4A57" w:rsidRDefault="003B4A57" w:rsidP="003B4A57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3.4 </w:t>
            </w:r>
            <w:r w:rsidRPr="003B4A57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PCC Support for James – requirements and delegations</w:t>
            </w:r>
          </w:p>
          <w:p w14:paraId="3731B2B6" w14:textId="39045E4C" w:rsidR="002857E8" w:rsidRDefault="00A32285" w:rsidP="003B4A57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James is receiving support through a Beginning Principal mentor and a Community of Practice.  He is comfortable that he has enough support and coaching at this time.  He will come back to the Board should the situation change.</w:t>
            </w:r>
          </w:p>
          <w:p w14:paraId="3629D15C" w14:textId="77777777" w:rsidR="00647727" w:rsidRDefault="00811ABE" w:rsidP="005676FA">
            <w:pPr>
              <w:pStyle w:val="Heading2"/>
              <w:spacing w:after="0" w:afterAutospacing="0"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676FA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  <w:r w:rsidR="00732DBA" w:rsidRPr="005676FA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  </w:t>
            </w:r>
            <w:r w:rsidR="00E14252" w:rsidRPr="005676FA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Finance</w:t>
            </w:r>
            <w:r w:rsidR="00647727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s</w:t>
            </w:r>
          </w:p>
          <w:p w14:paraId="129C5450" w14:textId="3F61D2A6" w:rsidR="00E14252" w:rsidRPr="005676FA" w:rsidRDefault="00647727" w:rsidP="005676FA">
            <w:pPr>
              <w:pStyle w:val="Heading2"/>
              <w:spacing w:after="0" w:afterAutospacing="0"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4.1 Finance</w:t>
            </w:r>
            <w:r w:rsidR="00E14252" w:rsidRPr="005676FA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Report</w:t>
            </w:r>
          </w:p>
          <w:p w14:paraId="346B4654" w14:textId="77777777" w:rsidR="00811ABE" w:rsidRPr="00811ABE" w:rsidRDefault="00811ABE" w:rsidP="00811ABE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3F9438C3" w14:textId="365EF1DC" w:rsidR="00771730" w:rsidRDefault="00E14252" w:rsidP="00771730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The Board thanked </w:t>
            </w:r>
            <w:r w:rsidR="007B1BC3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James</w:t>
            </w:r>
            <w:r w:rsidR="002857E8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A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for the Financial </w:t>
            </w:r>
            <w:r w:rsidR="00771730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Management Report for 31 December 2024</w:t>
            </w:r>
            <w:r w:rsidR="009B6EAB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  <w:r w:rsidR="00771730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  <w:p w14:paraId="5CC84D33" w14:textId="77777777" w:rsidR="009B6EAB" w:rsidRDefault="009B6EAB" w:rsidP="00771730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9B17F12" w14:textId="1964AA83" w:rsidR="009B6EAB" w:rsidRDefault="009B6EAB" w:rsidP="00771730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4.2 Draft Budget for 2025</w:t>
            </w:r>
          </w:p>
          <w:p w14:paraId="0E9752DF" w14:textId="77777777" w:rsidR="002857E8" w:rsidRDefault="002857E8" w:rsidP="00771730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D81F122" w14:textId="5D0C9644" w:rsidR="002857E8" w:rsidRDefault="002857E8" w:rsidP="002857E8">
            <w:pPr>
              <w:pStyle w:val="Heading2"/>
              <w:spacing w:before="0" w:beforeAutospacing="0" w:after="0" w:afterAutospacing="0" w:line="256" w:lineRule="auto"/>
              <w:jc w:val="center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Quattrocento Sans" w:hAnsi="Quattrocento Sans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46EDA4A4" wp14:editId="25D1FDAC">
                  <wp:extent cx="3584629" cy="3766521"/>
                  <wp:effectExtent l="0" t="0" r="0" b="5715"/>
                  <wp:docPr id="2659662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7007" cy="3779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46A439" w14:textId="77777777" w:rsidR="00771730" w:rsidRDefault="00771730" w:rsidP="00771730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881526B" w14:textId="77777777" w:rsidR="003B4A57" w:rsidRDefault="00771730" w:rsidP="003B4A57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The Board noted that the draft 2025 budget </w:t>
            </w:r>
            <w:r w:rsidR="009B6EAB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presented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differs from th</w:t>
            </w:r>
            <w:r w:rsidR="009B6EAB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at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presented at the December 2024 meeting as:</w:t>
            </w:r>
          </w:p>
          <w:p w14:paraId="7B9D0AD1" w14:textId="2ED7FA5B" w:rsidR="003B4A57" w:rsidRDefault="00771730" w:rsidP="0087677F">
            <w:pPr>
              <w:pStyle w:val="Heading2"/>
              <w:numPr>
                <w:ilvl w:val="0"/>
                <w:numId w:val="62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3B4A57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Income has reduced as </w:t>
            </w:r>
            <w:r w:rsidRPr="0077173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$6000 </w:t>
            </w:r>
            <w:r w:rsidRPr="003B4A57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was inadvertently included as </w:t>
            </w:r>
            <w:r w:rsidRPr="0077173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income under Principal Wellbeing</w:t>
            </w:r>
            <w:r w:rsidRPr="003B4A57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 Th</w:t>
            </w:r>
            <w:r w:rsidRPr="0077173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is funding</w:t>
            </w:r>
            <w:r w:rsidRPr="003B4A57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was </w:t>
            </w:r>
            <w:r w:rsidRPr="0077173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under the Principal’s collective</w:t>
            </w:r>
            <w:r w:rsidRPr="003B4A57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</w:t>
            </w:r>
            <w:r w:rsidRPr="0077173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for 2023 and 2024 only</w:t>
            </w:r>
            <w:r w:rsidRPr="003B4A57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 and the unspent funding in 2024 of $2,800 has been carried forward to 2025</w:t>
            </w:r>
            <w:r w:rsidR="002857E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.</w:t>
            </w:r>
          </w:p>
          <w:p w14:paraId="75506175" w14:textId="65F586DD" w:rsidR="00771730" w:rsidRPr="00771730" w:rsidRDefault="00771730" w:rsidP="0087677F">
            <w:pPr>
              <w:pStyle w:val="Heading2"/>
              <w:numPr>
                <w:ilvl w:val="0"/>
                <w:numId w:val="62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77173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The estimated available funds as at December 2024 to carry forward </w:t>
            </w:r>
            <w:r w:rsidR="002857E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wa</w:t>
            </w:r>
            <w:r w:rsidRPr="0077173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s $185,000 and the estimated available cash as at December 2025 </w:t>
            </w:r>
            <w:r w:rsidR="002857E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wa</w:t>
            </w:r>
            <w:r w:rsidRPr="0077173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 xml:space="preserve">s </w:t>
            </w:r>
            <w:r w:rsidR="002857E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$</w:t>
            </w:r>
            <w:r w:rsidRPr="0077173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175,000. </w:t>
            </w:r>
          </w:p>
          <w:p w14:paraId="044B390D" w14:textId="77777777" w:rsidR="003B4A57" w:rsidRDefault="00771730" w:rsidP="00985C16">
            <w:pPr>
              <w:pStyle w:val="Heading2"/>
              <w:numPr>
                <w:ilvl w:val="0"/>
                <w:numId w:val="62"/>
              </w:numPr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</w:pPr>
            <w:r w:rsidRPr="00771730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Mubina considers that the school is in a good financial position as the </w:t>
            </w:r>
            <w:r w:rsidRPr="00771730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cash reserves are close to 100% of our Operational Grant from the Ministry.</w:t>
            </w:r>
          </w:p>
          <w:p w14:paraId="22E521DF" w14:textId="77777777" w:rsidR="00647727" w:rsidRDefault="00647727" w:rsidP="00811ABE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17D1DEB" w14:textId="26521113" w:rsidR="00647727" w:rsidRDefault="00647727" w:rsidP="00811ABE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647727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Action: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James</w:t>
            </w:r>
            <w:r w:rsidR="00771730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A to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invite Mubina</w:t>
            </w:r>
            <w:r w:rsidR="00771730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Merchant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(</w:t>
            </w:r>
            <w:r w:rsidR="00771730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Education Services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) to the next Board meeting</w:t>
            </w:r>
            <w:r w:rsidR="00771730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to discuss the 2025 budget.</w:t>
            </w:r>
          </w:p>
          <w:p w14:paraId="7A9C7D13" w14:textId="77777777" w:rsidR="004E30E7" w:rsidRDefault="004E30E7" w:rsidP="00811ABE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F48E15C" w14:textId="36098CDB" w:rsidR="004E30E7" w:rsidRDefault="004E30E7" w:rsidP="00811ABE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Decision: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The Board </w:t>
            </w:r>
            <w:r w:rsidR="00CF65F4" w:rsidRPr="00CF65F4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APPROVED</w:t>
            </w:r>
            <w:r w:rsidR="00CF65F4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THE 2025 Budget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  <w:p w14:paraId="2F9429DE" w14:textId="77777777" w:rsidR="00CF65F4" w:rsidRDefault="00CF65F4" w:rsidP="00811ABE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F3769FD" w14:textId="1D41F348" w:rsidR="004E30E7" w:rsidRDefault="00CF65F4" w:rsidP="00811ABE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Moved: </w:t>
            </w:r>
            <w:r w:rsidRPr="00CF65F4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Ali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Kirkpatrick             </w:t>
            </w: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Seconded: </w:t>
            </w:r>
            <w:r w:rsidR="004E30E7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Rachael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Kasa</w:t>
            </w:r>
          </w:p>
          <w:p w14:paraId="61D51D59" w14:textId="77777777" w:rsidR="009B6EAB" w:rsidRDefault="009B6EAB" w:rsidP="00811ABE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21EF0D96" w14:textId="5D47828A" w:rsidR="009B6EAB" w:rsidRPr="009B6EAB" w:rsidRDefault="009B6EAB" w:rsidP="00811ABE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B6EAB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4.3 Grants and Fundraising</w:t>
            </w:r>
          </w:p>
          <w:p w14:paraId="792FA09B" w14:textId="77777777" w:rsidR="009B6EAB" w:rsidRDefault="009B6EAB" w:rsidP="00811ABE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DCCDE9E" w14:textId="2BDC260D" w:rsidR="009B6EAB" w:rsidRDefault="009B6EAB" w:rsidP="009B6EAB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 Board noted the two grant applications currently being prepared:</w:t>
            </w:r>
          </w:p>
          <w:p w14:paraId="11FE13F8" w14:textId="241F59F1" w:rsidR="009B6EAB" w:rsidRDefault="009B6EAB" w:rsidP="009B6EAB">
            <w:pPr>
              <w:pStyle w:val="Heading2"/>
              <w:numPr>
                <w:ilvl w:val="0"/>
                <w:numId w:val="64"/>
              </w:numPr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B6EAB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Nikau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9B6EAB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for up to $2000 for new sports equipment</w:t>
            </w:r>
            <w:r w:rsidR="002857E8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  <w:p w14:paraId="05537D65" w14:textId="60D6C7D3" w:rsidR="009B6EAB" w:rsidRDefault="009B6EAB" w:rsidP="0067517A">
            <w:pPr>
              <w:pStyle w:val="Heading2"/>
              <w:numPr>
                <w:ilvl w:val="0"/>
                <w:numId w:val="64"/>
              </w:numPr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B6EAB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Meridian which may be used for projects (</w:t>
            </w:r>
            <w:proofErr w:type="spellStart"/>
            <w:r w:rsidRPr="009B6EAB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eg</w:t>
            </w:r>
            <w:proofErr w:type="spellEnd"/>
            <w:r w:rsidRPr="009B6EAB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football goals for the top field)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</w:p>
          <w:p w14:paraId="2AC09B1D" w14:textId="77777777" w:rsidR="009B6EAB" w:rsidRPr="009B6EAB" w:rsidRDefault="009B6EAB" w:rsidP="009B6EAB">
            <w:pPr>
              <w:pStyle w:val="Heading2"/>
              <w:spacing w:before="0" w:beforeAutospacing="0" w:after="0" w:afterAutospacing="0" w:line="256" w:lineRule="auto"/>
              <w:ind w:left="360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93A355C" w14:textId="3FC22683" w:rsidR="009B6EAB" w:rsidRDefault="009B6EAB" w:rsidP="009B6EAB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The Board thanked Jenny for her efforts in completing </w:t>
            </w:r>
            <w:r w:rsidR="002857E8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the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grant applications.</w:t>
            </w:r>
          </w:p>
          <w:p w14:paraId="0A522F29" w14:textId="493255D9" w:rsidR="003B4A57" w:rsidRDefault="00647727" w:rsidP="00647727">
            <w:pPr>
              <w:pStyle w:val="Heading2"/>
              <w:spacing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5</w:t>
            </w:r>
            <w:r w:rsidR="003B4A57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Strategic Decisions</w:t>
            </w: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</w:t>
            </w:r>
          </w:p>
          <w:p w14:paraId="07756686" w14:textId="0447AA21" w:rsidR="00647727" w:rsidRDefault="003B4A57" w:rsidP="00647727">
            <w:pPr>
              <w:pStyle w:val="Heading2"/>
              <w:spacing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5.1 </w:t>
            </w:r>
            <w:r w:rsidR="00647727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Board </w:t>
            </w:r>
            <w:r w:rsidR="00086603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of Trustees </w:t>
            </w:r>
            <w:r w:rsidR="00124AB0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E</w:t>
            </w:r>
            <w:r w:rsidR="00647727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lections</w:t>
            </w:r>
          </w:p>
          <w:p w14:paraId="69B074E3" w14:textId="77777777" w:rsidR="00124AB0" w:rsidRDefault="00124AB0" w:rsidP="00124AB0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 Board noted:</w:t>
            </w:r>
          </w:p>
          <w:p w14:paraId="75268E33" w14:textId="6540732E" w:rsidR="00647727" w:rsidRDefault="009B6EAB" w:rsidP="00124AB0">
            <w:pPr>
              <w:pStyle w:val="Heading2"/>
              <w:numPr>
                <w:ilvl w:val="0"/>
                <w:numId w:val="56"/>
              </w:numPr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Once the </w:t>
            </w:r>
            <w:r w:rsidR="00124AB0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date for the Board election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is</w:t>
            </w:r>
            <w:r w:rsidR="00124AB0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confirmed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the Chair will </w:t>
            </w:r>
            <w:r w:rsidR="00124AB0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complete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the</w:t>
            </w:r>
            <w:r w:rsidR="00124AB0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forms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required to appoint a </w:t>
            </w:r>
            <w:r w:rsidR="00124AB0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returning officer (</w:t>
            </w:r>
            <w:r w:rsidR="00647727" w:rsidRPr="00647727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Ministry</w:t>
            </w:r>
            <w:r w:rsidR="00124AB0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of Education funded).</w:t>
            </w:r>
          </w:p>
          <w:p w14:paraId="69BF85A2" w14:textId="09C0592C" w:rsidR="00647727" w:rsidRDefault="009B6EAB" w:rsidP="00124AB0">
            <w:pPr>
              <w:pStyle w:val="Heading2"/>
              <w:numPr>
                <w:ilvl w:val="0"/>
                <w:numId w:val="56"/>
              </w:numPr>
              <w:spacing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Each School </w:t>
            </w:r>
            <w:r w:rsidR="00124AB0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Board of Trustees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is</w:t>
            </w:r>
            <w:r w:rsidR="00124AB0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required to have between </w:t>
            </w:r>
            <w:r w:rsidR="002D4796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3 and 7</w:t>
            </w:r>
            <w:r w:rsidR="00647727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124AB0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members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. I</w:t>
            </w:r>
            <w:r w:rsidR="00124AB0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deally it would be good to have more than</w:t>
            </w:r>
            <w:r w:rsidR="002D4796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7 nominations</w:t>
            </w:r>
            <w:r w:rsidR="00A11C80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124AB0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so that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a vote is required.</w:t>
            </w:r>
          </w:p>
          <w:p w14:paraId="14E408FD" w14:textId="416FA67E" w:rsidR="00086603" w:rsidRPr="00086603" w:rsidRDefault="003B4A57" w:rsidP="00086603">
            <w:pPr>
              <w:pStyle w:val="Heading2"/>
              <w:spacing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5.2 </w:t>
            </w:r>
            <w:r w:rsidR="00086603" w:rsidRPr="00086603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Code of Conduct</w:t>
            </w:r>
          </w:p>
          <w:p w14:paraId="233FBD31" w14:textId="77777777" w:rsidR="00086603" w:rsidRDefault="00086603" w:rsidP="00086603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 Board noted:</w:t>
            </w:r>
          </w:p>
          <w:p w14:paraId="71F72110" w14:textId="77777777" w:rsidR="00086603" w:rsidRDefault="00086603" w:rsidP="00086603">
            <w:pPr>
              <w:pStyle w:val="Heading2"/>
              <w:numPr>
                <w:ilvl w:val="0"/>
                <w:numId w:val="57"/>
              </w:numPr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 Code of Conduct was last reviewed in 2022.</w:t>
            </w:r>
          </w:p>
          <w:p w14:paraId="3071F7A6" w14:textId="2015C5CA" w:rsidR="00086603" w:rsidRDefault="00086603" w:rsidP="00086603">
            <w:pPr>
              <w:pStyle w:val="Heading2"/>
              <w:numPr>
                <w:ilvl w:val="0"/>
                <w:numId w:val="57"/>
              </w:numPr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 content still appears relevant and only minor changes are required (</w:t>
            </w:r>
            <w:proofErr w:type="spellStart"/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eg</w:t>
            </w:r>
            <w:proofErr w:type="spellEnd"/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grammar</w:t>
            </w:r>
            <w:r w:rsidR="009B6EAB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and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updated dates)</w:t>
            </w:r>
            <w:r w:rsidR="009B6EAB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.  Once finalised it will be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loaded onto school docs.</w:t>
            </w:r>
          </w:p>
          <w:p w14:paraId="1A61A03E" w14:textId="77777777" w:rsidR="009B6EAB" w:rsidRDefault="009B6EAB" w:rsidP="009B6EAB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1026B601" w14:textId="658796D4" w:rsidR="00086603" w:rsidRDefault="009B6EAB" w:rsidP="009B6EAB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Action: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James A to remind staff about the requirement to regularly update their passwords. </w:t>
            </w:r>
            <w:r w:rsidR="004D0906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  <w:p w14:paraId="4E7DA983" w14:textId="77777777" w:rsidR="00086603" w:rsidRDefault="00086603" w:rsidP="00086603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497F946" w14:textId="13EA00D1" w:rsidR="00086603" w:rsidRDefault="00086603" w:rsidP="00086603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086603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Action: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Ali to ask Gwyneth if she has the original code of conduct document.</w:t>
            </w:r>
          </w:p>
          <w:p w14:paraId="1186B4BB" w14:textId="77777777" w:rsidR="004D0906" w:rsidRDefault="004D0906" w:rsidP="00086603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77D66AC" w14:textId="74377C1B" w:rsidR="004D0906" w:rsidRDefault="004D0906" w:rsidP="00086603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D0906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Action: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James R to </w:t>
            </w:r>
            <w:r w:rsidR="009B6EAB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provide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="009B6EAB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B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oard members</w:t>
            </w:r>
            <w:r w:rsidR="009B6EAB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with instructions on t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wo factor ver</w:t>
            </w:r>
            <w:r w:rsidR="009B6EAB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i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fication </w:t>
            </w:r>
            <w:r w:rsidR="009B6EAB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to access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Board shared documents.</w:t>
            </w:r>
          </w:p>
          <w:p w14:paraId="4D25ABA3" w14:textId="77777777" w:rsidR="00086603" w:rsidRDefault="00086603" w:rsidP="00086603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4625053" w14:textId="75B6B454" w:rsidR="009E1B82" w:rsidRDefault="003B4A57" w:rsidP="009B6EAB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5.3 </w:t>
            </w:r>
            <w:r w:rsidR="009E1B82" w:rsidRPr="009E1B82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Government </w:t>
            </w:r>
            <w:r w:rsidR="009E1B82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G</w:t>
            </w:r>
            <w:r w:rsidR="009E1B82" w:rsidRPr="009E1B82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uidelines</w:t>
            </w:r>
          </w:p>
          <w:p w14:paraId="6966F100" w14:textId="77777777" w:rsidR="009E1B82" w:rsidRPr="009E1B82" w:rsidRDefault="009E1B82" w:rsidP="00086603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65F725AF" w14:textId="0DDA492D" w:rsidR="009E1B82" w:rsidRDefault="009B6EAB" w:rsidP="009B6EAB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 Board noted that the Government Guidelines have b</w:t>
            </w:r>
            <w:r w:rsidR="009E1B82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een reviewed and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will be loaded to School</w:t>
            </w:r>
            <w:r w:rsidR="009E1B82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docs.</w:t>
            </w:r>
          </w:p>
          <w:p w14:paraId="4B8E37EE" w14:textId="77777777" w:rsidR="009E1B82" w:rsidRDefault="009E1B82" w:rsidP="009E1B82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9F758EA" w14:textId="735B3D54" w:rsidR="009E1B82" w:rsidRDefault="009E1B82" w:rsidP="003B4A57">
            <w:pPr>
              <w:pStyle w:val="Heading2"/>
              <w:numPr>
                <w:ilvl w:val="1"/>
                <w:numId w:val="67"/>
              </w:numPr>
              <w:spacing w:before="0" w:beforeAutospacing="0" w:after="0" w:afterAutospacing="0"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9E1B82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Schedule of Delegations</w:t>
            </w:r>
          </w:p>
          <w:p w14:paraId="6B8B4CB6" w14:textId="77777777" w:rsidR="009E1B82" w:rsidRPr="009E1B82" w:rsidRDefault="009E1B82" w:rsidP="00086603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7B16056C" w14:textId="28208D85" w:rsidR="009E1B82" w:rsidRDefault="003B4A57" w:rsidP="003B4A57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 Board noted that currently the</w:t>
            </w:r>
            <w:r w:rsidR="002857E8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Principal has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delegated spending approval </w:t>
            </w:r>
            <w:r w:rsidR="002857E8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up to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$</w:t>
            </w:r>
            <w:r w:rsidR="009E1B82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1,000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and the Board is required to approve all expenditure over $1,000. </w:t>
            </w:r>
          </w:p>
          <w:p w14:paraId="4A0E8187" w14:textId="77777777" w:rsidR="001D3117" w:rsidRDefault="001D3117" w:rsidP="009420F7">
            <w:pPr>
              <w:pStyle w:val="Heading2"/>
              <w:spacing w:before="0" w:beforeAutospacing="0" w:after="0" w:afterAutospacing="0" w:line="256" w:lineRule="auto"/>
              <w:ind w:left="360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4A115387" w14:textId="293A958E" w:rsidR="001D3117" w:rsidRDefault="001D3117" w:rsidP="009420F7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Action: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Ali to make final changes to the </w:t>
            </w:r>
            <w:r w:rsidR="003B4A57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S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chedule of </w:t>
            </w:r>
            <w:r w:rsidR="003B4A57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D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elegations.</w:t>
            </w:r>
          </w:p>
          <w:p w14:paraId="69C29C3C" w14:textId="77777777" w:rsidR="00BD28A4" w:rsidRDefault="00BD28A4" w:rsidP="00BD28A4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3ACE750" w14:textId="1D288E64" w:rsidR="00086603" w:rsidRDefault="00BD28A4" w:rsidP="003B4A57">
            <w:pPr>
              <w:pStyle w:val="Heading2"/>
              <w:numPr>
                <w:ilvl w:val="1"/>
                <w:numId w:val="67"/>
              </w:numPr>
              <w:spacing w:before="0" w:beforeAutospacing="0" w:after="0" w:afterAutospacing="0"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BD28A4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Conflicts of Interest Policy</w:t>
            </w:r>
          </w:p>
          <w:p w14:paraId="215289DD" w14:textId="77777777" w:rsidR="003B4A57" w:rsidRPr="00BD28A4" w:rsidRDefault="003B4A57" w:rsidP="003B4A57">
            <w:pPr>
              <w:pStyle w:val="Heading2"/>
              <w:spacing w:before="0" w:beforeAutospacing="0" w:after="0" w:afterAutospacing="0" w:line="256" w:lineRule="auto"/>
              <w:ind w:left="360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5CD2D38F" w14:textId="77777777" w:rsidR="003B4A57" w:rsidRDefault="003B4A57" w:rsidP="003B4A57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 Board noted:</w:t>
            </w:r>
          </w:p>
          <w:p w14:paraId="7424D3CC" w14:textId="4FD85D9C" w:rsidR="00BD28A4" w:rsidRDefault="00BD28A4" w:rsidP="003B4A57">
            <w:pPr>
              <w:pStyle w:val="Heading2"/>
              <w:numPr>
                <w:ilvl w:val="0"/>
                <w:numId w:val="68"/>
              </w:numPr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A template</w:t>
            </w:r>
            <w:r w:rsidR="003B4A57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is available on the NZSTA website</w:t>
            </w:r>
            <w:r w:rsidR="00295A3F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to use for determining conflicts of interest.</w:t>
            </w:r>
          </w:p>
          <w:p w14:paraId="4E946C3E" w14:textId="1BA1FA37" w:rsidR="00BD28A4" w:rsidRDefault="00295A3F" w:rsidP="002147B0">
            <w:pPr>
              <w:pStyle w:val="Heading2"/>
              <w:numPr>
                <w:ilvl w:val="0"/>
                <w:numId w:val="68"/>
              </w:numPr>
              <w:spacing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95A3F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 school does not currently have a C</w:t>
            </w:r>
            <w:r w:rsidR="00BD28A4" w:rsidRPr="00295A3F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onflicts of </w:t>
            </w:r>
            <w:r w:rsidRPr="00295A3F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I</w:t>
            </w:r>
            <w:r w:rsidR="00BD28A4" w:rsidRPr="00295A3F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nterest policy </w:t>
            </w:r>
            <w:r w:rsidRPr="00295A3F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for either staff or trustees. </w:t>
            </w:r>
          </w:p>
          <w:p w14:paraId="667F4E91" w14:textId="6A6490A6" w:rsidR="00BD28A4" w:rsidRDefault="00BD28A4" w:rsidP="00295A3F">
            <w:pPr>
              <w:pStyle w:val="Heading2"/>
              <w:spacing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95A3F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Action: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Genieve to draft</w:t>
            </w:r>
            <w:r w:rsidR="00295A3F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a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Conflict of Interest Policy </w:t>
            </w:r>
            <w:r w:rsidR="00295A3F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to be discussed at the next Board meeting.</w:t>
            </w:r>
          </w:p>
          <w:p w14:paraId="4C59B491" w14:textId="69462627" w:rsidR="00295A3F" w:rsidRPr="00295A3F" w:rsidRDefault="00295A3F" w:rsidP="00295A3F">
            <w:pPr>
              <w:pStyle w:val="Heading2"/>
              <w:spacing w:after="0" w:afterAutospacing="0"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5.6 New ride on mower and disposal of old one</w:t>
            </w:r>
          </w:p>
          <w:p w14:paraId="7F5BE4DB" w14:textId="77777777" w:rsidR="004D5652" w:rsidRDefault="004D5652" w:rsidP="004D5652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  <w:p w14:paraId="0787331F" w14:textId="70F8442A" w:rsidR="004D5652" w:rsidRDefault="004D5652" w:rsidP="004D5652">
            <w:pPr>
              <w:pStyle w:val="Heading2"/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D5652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 Board noted:</w:t>
            </w:r>
          </w:p>
          <w:p w14:paraId="643AA38D" w14:textId="03E1DF38" w:rsidR="002857E8" w:rsidRDefault="00C53C42" w:rsidP="002D770D">
            <w:pPr>
              <w:pStyle w:val="Heading2"/>
              <w:numPr>
                <w:ilvl w:val="0"/>
                <w:numId w:val="69"/>
              </w:numPr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C42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 deck that holds the blades on the ride on mower need</w:t>
            </w:r>
            <w:r w:rsidR="00DC6DCC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s</w:t>
            </w:r>
            <w:r w:rsidRPr="00C53C42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replacing</w:t>
            </w:r>
            <w:r w:rsidR="002857E8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at an estimated cost of $1,000.</w:t>
            </w:r>
          </w:p>
          <w:p w14:paraId="2AE2A4CF" w14:textId="786C9586" w:rsidR="002857E8" w:rsidRDefault="002857E8" w:rsidP="002D770D">
            <w:pPr>
              <w:pStyle w:val="Heading2"/>
              <w:numPr>
                <w:ilvl w:val="0"/>
                <w:numId w:val="69"/>
              </w:numPr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</w:t>
            </w:r>
            <w:r w:rsidR="00C53C42" w:rsidRPr="00C53C42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mower is old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and it will be costly to maintain going forward.</w:t>
            </w:r>
          </w:p>
          <w:p w14:paraId="55CFFC3A" w14:textId="522F202E" w:rsidR="00C53C42" w:rsidRPr="00C53C42" w:rsidRDefault="002857E8" w:rsidP="002D770D">
            <w:pPr>
              <w:pStyle w:val="Heading2"/>
              <w:numPr>
                <w:ilvl w:val="0"/>
                <w:numId w:val="69"/>
              </w:numPr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A new ride on mower could be </w:t>
            </w:r>
            <w:r w:rsidR="00C53C42" w:rsidRPr="00C53C42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purchased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for approximately</w:t>
            </w:r>
            <w:r w:rsidR="00C53C42" w:rsidRPr="00C53C42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$9,000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.</w:t>
            </w:r>
            <w:r w:rsidR="00C53C42" w:rsidRPr="00C53C42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  <w:p w14:paraId="67C2F297" w14:textId="32D04339" w:rsidR="00C53C42" w:rsidRDefault="00C53C42" w:rsidP="00706EB2">
            <w:pPr>
              <w:pStyle w:val="Heading2"/>
              <w:numPr>
                <w:ilvl w:val="0"/>
                <w:numId w:val="69"/>
              </w:numPr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C53C42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Grants could be </w:t>
            </w:r>
            <w:r w:rsidR="00295A3F" w:rsidRPr="00C53C42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applied for to cover the cost</w:t>
            </w:r>
            <w:r w:rsidRPr="00C53C42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, however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,</w:t>
            </w:r>
            <w:r w:rsidRPr="00C53C42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the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re is an immediate need to replace the mower and the </w:t>
            </w:r>
            <w:r w:rsidRPr="00C53C42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application process can be lengthy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with unknown outcomes. </w:t>
            </w:r>
          </w:p>
          <w:p w14:paraId="1A68048B" w14:textId="0262486B" w:rsidR="00C53C42" w:rsidRDefault="00D35F4E" w:rsidP="00706EB2">
            <w:pPr>
              <w:pStyle w:val="Heading2"/>
              <w:numPr>
                <w:ilvl w:val="0"/>
                <w:numId w:val="69"/>
              </w:numPr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Two quotes have been received with one</w:t>
            </w:r>
            <w:r w:rsidR="00C53C42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includ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ing</w:t>
            </w:r>
            <w:r w:rsidR="00C53C42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servicing at the school which is considered an advantage.</w:t>
            </w:r>
          </w:p>
          <w:p w14:paraId="743D470F" w14:textId="6DD514C2" w:rsidR="00C53C42" w:rsidRDefault="00295A3F" w:rsidP="002857E8">
            <w:pPr>
              <w:pStyle w:val="Heading2"/>
              <w:spacing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Decision: </w:t>
            </w:r>
            <w:r w:rsidR="00C53C42" w:rsidRPr="00C53C42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</w:t>
            </w:r>
            <w:r w:rsidR="00C53C42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Board </w:t>
            </w:r>
            <w:r w:rsidR="00C53C42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AGREED</w:t>
            </w:r>
            <w:r w:rsidR="00C53C42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:</w:t>
            </w:r>
          </w:p>
          <w:p w14:paraId="199797ED" w14:textId="2037CB89" w:rsidR="00C53C42" w:rsidRDefault="00C53C42" w:rsidP="00C53C42">
            <w:pPr>
              <w:pStyle w:val="Heading2"/>
              <w:numPr>
                <w:ilvl w:val="0"/>
                <w:numId w:val="71"/>
              </w:numPr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</w:t>
            </w:r>
            <w:r w:rsidR="00295A3F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o dispose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of t</w:t>
            </w:r>
            <w:r w:rsidR="00295A3F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he old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ride on mower.</w:t>
            </w:r>
          </w:p>
          <w:p w14:paraId="756C4D2D" w14:textId="31BA198F" w:rsidR="00C53C42" w:rsidRPr="00C53C42" w:rsidRDefault="00C53C42" w:rsidP="00C53C42">
            <w:pPr>
              <w:pStyle w:val="Heading2"/>
              <w:numPr>
                <w:ilvl w:val="0"/>
                <w:numId w:val="71"/>
              </w:numPr>
              <w:spacing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To purchase a new ride on mower which would be managed within the current budget (and not funded through grant applications).</w:t>
            </w:r>
          </w:p>
          <w:p w14:paraId="62163FAE" w14:textId="048F0FC4" w:rsidR="00BD28A4" w:rsidRDefault="00C53C42" w:rsidP="00C53C42">
            <w:pPr>
              <w:pStyle w:val="Heading2"/>
              <w:numPr>
                <w:ilvl w:val="0"/>
                <w:numId w:val="67"/>
              </w:numPr>
              <w:spacing w:after="0" w:afterAutospacing="0"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Standing Items</w:t>
            </w:r>
          </w:p>
          <w:p w14:paraId="60E9CDF5" w14:textId="15CA265E" w:rsidR="00C53C42" w:rsidRDefault="00C53C42" w:rsidP="00C53C42">
            <w:pPr>
              <w:pStyle w:val="Heading2"/>
              <w:spacing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</w:pPr>
            <w:r w:rsidRPr="00C53C42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6.1 </w:t>
            </w:r>
            <w:r w:rsidRPr="00C53C42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>Term One Policy Review</w:t>
            </w:r>
          </w:p>
          <w:p w14:paraId="509F57EF" w14:textId="539C3F9B" w:rsidR="00C53C42" w:rsidRDefault="004A17FA" w:rsidP="004A17FA">
            <w:pPr>
              <w:pStyle w:val="Heading2"/>
              <w:spacing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 xml:space="preserve">The Board noted that the </w:t>
            </w:r>
            <w:r w:rsidR="00C53C42" w:rsidRPr="00FB496A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2025 policy review schedule is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available and in Term One the following policies will be reviewed:</w:t>
            </w:r>
          </w:p>
          <w:p w14:paraId="56361D5E" w14:textId="3FCCA391" w:rsidR="004A17FA" w:rsidRDefault="004A17FA" w:rsidP="004A17FA">
            <w:pPr>
              <w:pStyle w:val="Heading2"/>
              <w:numPr>
                <w:ilvl w:val="0"/>
                <w:numId w:val="72"/>
              </w:numPr>
              <w:spacing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Health, Safety, and Welfare Policy.</w:t>
            </w:r>
          </w:p>
          <w:p w14:paraId="2F8553CB" w14:textId="7B81DB72" w:rsidR="004A17FA" w:rsidRDefault="004A17FA" w:rsidP="004A17FA">
            <w:pPr>
              <w:pStyle w:val="Heading2"/>
              <w:numPr>
                <w:ilvl w:val="0"/>
                <w:numId w:val="72"/>
              </w:numPr>
              <w:spacing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Safety Management System.</w:t>
            </w:r>
          </w:p>
          <w:p w14:paraId="0B74D1D5" w14:textId="5D0A9EFB" w:rsidR="004A17FA" w:rsidRDefault="004A17FA" w:rsidP="004A17FA">
            <w:pPr>
              <w:pStyle w:val="Heading2"/>
              <w:numPr>
                <w:ilvl w:val="0"/>
                <w:numId w:val="72"/>
              </w:numPr>
              <w:spacing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Risk Management.</w:t>
            </w:r>
          </w:p>
          <w:p w14:paraId="567A439B" w14:textId="59197EA6" w:rsidR="004A17FA" w:rsidRDefault="004A17FA" w:rsidP="004A17FA">
            <w:pPr>
              <w:pStyle w:val="Heading2"/>
              <w:numPr>
                <w:ilvl w:val="0"/>
                <w:numId w:val="72"/>
              </w:numPr>
              <w:spacing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Healthcare.</w:t>
            </w:r>
          </w:p>
          <w:p w14:paraId="3F822EFE" w14:textId="3D574C5E" w:rsidR="004A17FA" w:rsidRDefault="004A17FA" w:rsidP="004A17FA">
            <w:pPr>
              <w:pStyle w:val="Heading2"/>
              <w:numPr>
                <w:ilvl w:val="0"/>
                <w:numId w:val="72"/>
              </w:numPr>
              <w:spacing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Worker Engagement, Participation and Representation.</w:t>
            </w:r>
          </w:p>
          <w:p w14:paraId="18A14769" w14:textId="097735CA" w:rsidR="004A17FA" w:rsidRDefault="004A17FA" w:rsidP="004A17FA">
            <w:pPr>
              <w:pStyle w:val="Heading2"/>
              <w:numPr>
                <w:ilvl w:val="0"/>
                <w:numId w:val="72"/>
              </w:numPr>
              <w:spacing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Recording and Reporting Accidents, Injuries and Illness.</w:t>
            </w:r>
          </w:p>
          <w:p w14:paraId="1980CE0F" w14:textId="208449C3" w:rsidR="00C53C42" w:rsidRDefault="004A17FA" w:rsidP="00C53C42">
            <w:pPr>
              <w:pStyle w:val="Heading2"/>
              <w:spacing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</w:pPr>
            <w:r w:rsidRPr="004A17FA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6.2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u w:val="single"/>
                <w:lang w:eastAsia="en-US"/>
                <w14:ligatures w14:val="standardContextual"/>
              </w:rPr>
              <w:t xml:space="preserve"> Complaints Register</w:t>
            </w:r>
          </w:p>
          <w:p w14:paraId="2198EAB7" w14:textId="1DEE2F37" w:rsidR="00765452" w:rsidRPr="00765452" w:rsidRDefault="00765452" w:rsidP="00BD28A4">
            <w:pPr>
              <w:pStyle w:val="Heading2"/>
              <w:spacing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No complaints have been received since the last Board meeting.</w:t>
            </w:r>
          </w:p>
          <w:p w14:paraId="492191F5" w14:textId="27FDE5D1" w:rsidR="004A17FA" w:rsidRDefault="004A17FA" w:rsidP="004A17FA">
            <w:pPr>
              <w:pStyle w:val="Heading2"/>
              <w:numPr>
                <w:ilvl w:val="0"/>
                <w:numId w:val="67"/>
              </w:numPr>
              <w:spacing w:after="0" w:afterAutospacing="0"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Other Business</w:t>
            </w:r>
          </w:p>
          <w:p w14:paraId="50ECD03F" w14:textId="6F874810" w:rsidR="004A17FA" w:rsidRDefault="004A17FA" w:rsidP="004A17FA">
            <w:pPr>
              <w:pStyle w:val="Heading2"/>
              <w:numPr>
                <w:ilvl w:val="1"/>
                <w:numId w:val="73"/>
              </w:numPr>
              <w:spacing w:after="0" w:afterAutospacing="0"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Board Work Programme</w:t>
            </w:r>
          </w:p>
          <w:p w14:paraId="5F578196" w14:textId="77777777" w:rsidR="004A17FA" w:rsidRDefault="004A17FA" w:rsidP="004A17FA">
            <w:pPr>
              <w:pStyle w:val="Heading2"/>
              <w:spacing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The Board noted: </w:t>
            </w:r>
          </w:p>
          <w:p w14:paraId="56F504C4" w14:textId="77777777" w:rsidR="004A17FA" w:rsidRDefault="004A17FA" w:rsidP="004A17FA">
            <w:pPr>
              <w:pStyle w:val="Heading2"/>
              <w:numPr>
                <w:ilvl w:val="0"/>
                <w:numId w:val="75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 NZSTA have recommended that the Board has an annual workplan.</w:t>
            </w:r>
          </w:p>
          <w:p w14:paraId="306A3CF8" w14:textId="4469C0DF" w:rsidR="004A17FA" w:rsidRPr="004A17FA" w:rsidRDefault="004A17FA" w:rsidP="004A17FA">
            <w:pPr>
              <w:pStyle w:val="Heading2"/>
              <w:numPr>
                <w:ilvl w:val="0"/>
                <w:numId w:val="59"/>
              </w:numPr>
              <w:spacing w:before="0" w:beforeAutospacing="0" w:after="0" w:afterAutospacing="0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A17FA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The plan would enable the scheduling of activities to be discussed at Board meetings throughout the year. </w:t>
            </w:r>
          </w:p>
          <w:p w14:paraId="76B1B807" w14:textId="1E577E16" w:rsidR="004A17FA" w:rsidRDefault="004A17FA" w:rsidP="004A17FA">
            <w:pPr>
              <w:pStyle w:val="Heading2"/>
              <w:spacing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A17FA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Action: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 w:rsidRPr="00BD28A4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James A and Joe to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develop a draft</w:t>
            </w:r>
            <w:r w:rsidRPr="00BD28A4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work plan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(including policy reviews) for discussion at the next Board meeting.</w:t>
            </w:r>
          </w:p>
          <w:p w14:paraId="39BFBB99" w14:textId="36AB13C3" w:rsidR="004A17FA" w:rsidRDefault="004A17FA" w:rsidP="004A17FA">
            <w:pPr>
              <w:pStyle w:val="Heading2"/>
              <w:numPr>
                <w:ilvl w:val="1"/>
                <w:numId w:val="73"/>
              </w:numPr>
              <w:spacing w:after="0" w:afterAutospacing="0"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Identify Agenda Items for the next meeting</w:t>
            </w:r>
          </w:p>
          <w:p w14:paraId="241FCFF9" w14:textId="069CC627" w:rsidR="004A17FA" w:rsidRPr="004A17FA" w:rsidRDefault="004A17FA" w:rsidP="004A17FA">
            <w:pPr>
              <w:pStyle w:val="Heading2"/>
              <w:spacing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A17FA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The Board noted the following items would be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di</w:t>
            </w:r>
            <w:r w:rsidRPr="004A17FA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s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cu</w:t>
            </w:r>
            <w:r w:rsidRPr="004A17FA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ssed at the next meeting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:</w:t>
            </w:r>
          </w:p>
          <w:p w14:paraId="0B6368C1" w14:textId="64A74F94" w:rsidR="002857E8" w:rsidRPr="002857E8" w:rsidRDefault="002857E8" w:rsidP="00E060F6">
            <w:pPr>
              <w:pStyle w:val="Heading2"/>
              <w:numPr>
                <w:ilvl w:val="0"/>
                <w:numId w:val="59"/>
              </w:numPr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2857E8"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Registers for recording hazards, accidents and maintenance.</w:t>
            </w:r>
          </w:p>
          <w:p w14:paraId="181BACDA" w14:textId="2F5E8B05" w:rsidR="002857E8" w:rsidRPr="002857E8" w:rsidRDefault="002857E8" w:rsidP="00E060F6">
            <w:pPr>
              <w:pStyle w:val="Heading2"/>
              <w:numPr>
                <w:ilvl w:val="0"/>
                <w:numId w:val="59"/>
              </w:numPr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sz w:val="22"/>
                <w:szCs w:val="22"/>
              </w:rPr>
              <w:t>Conflict of Interest Policy.</w:t>
            </w:r>
          </w:p>
          <w:p w14:paraId="09B1A7A6" w14:textId="30D235B7" w:rsidR="004A17FA" w:rsidRPr="004A17FA" w:rsidRDefault="004A17FA" w:rsidP="004A17FA">
            <w:pPr>
              <w:pStyle w:val="Heading2"/>
              <w:numPr>
                <w:ilvl w:val="0"/>
                <w:numId w:val="59"/>
              </w:numPr>
              <w:spacing w:before="0" w:beforeAutospacing="0" w:after="0" w:afterAutospacing="0"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4A17FA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Draft work plan.</w:t>
            </w:r>
          </w:p>
          <w:p w14:paraId="2D3960DC" w14:textId="49A06B49" w:rsidR="00E14252" w:rsidRDefault="004A17FA" w:rsidP="00732DBA">
            <w:pPr>
              <w:pStyle w:val="Heading2"/>
              <w:spacing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8.</w:t>
            </w:r>
            <w:r w:rsidR="00382C44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     </w:t>
            </w:r>
            <w:r w:rsidR="00E14252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In-committee items</w:t>
            </w:r>
          </w:p>
          <w:p w14:paraId="0D45B330" w14:textId="03182C32" w:rsidR="00E14252" w:rsidRDefault="00E14252">
            <w:pPr>
              <w:pStyle w:val="Heading2"/>
              <w:tabs>
                <w:tab w:val="num" w:pos="720"/>
              </w:tabs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The Board </w:t>
            </w:r>
            <w:r w:rsidR="004A17FA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had no</w:t>
            </w:r>
            <w:r w:rsidR="009C22DF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in-committee</w:t>
            </w:r>
            <w:r w:rsidR="004A17FA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items to discuss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. </w:t>
            </w:r>
            <w:r w:rsidR="00560139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</w:t>
            </w:r>
          </w:p>
          <w:p w14:paraId="45F7F50E" w14:textId="16030331" w:rsidR="00E14252" w:rsidRDefault="00382C44" w:rsidP="00382C44">
            <w:pPr>
              <w:pStyle w:val="Heading2"/>
              <w:spacing w:line="256" w:lineRule="auto"/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8.     </w:t>
            </w:r>
            <w:r w:rsidR="00E14252">
              <w:rPr>
                <w:rFonts w:ascii="Segoe UI" w:hAnsi="Segoe UI" w:cs="Segoe UI"/>
                <w:kern w:val="2"/>
                <w:sz w:val="22"/>
                <w:szCs w:val="22"/>
                <w:lang w:eastAsia="en-US"/>
                <w14:ligatures w14:val="standardContextual"/>
              </w:rPr>
              <w:t>Meeting closed</w:t>
            </w:r>
          </w:p>
          <w:p w14:paraId="5480F1E7" w14:textId="77777777" w:rsidR="00E14252" w:rsidRDefault="00E14252">
            <w:pPr>
              <w:pStyle w:val="Heading2"/>
              <w:tabs>
                <w:tab w:val="num" w:pos="0"/>
              </w:tabs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The Chair thanked everyone for attending and closed the meeting with a Karakia.</w:t>
            </w:r>
          </w:p>
          <w:p w14:paraId="4CCB849B" w14:textId="476A7E70" w:rsidR="004A17FA" w:rsidRDefault="00663E43">
            <w:pPr>
              <w:pStyle w:val="Heading2"/>
              <w:tabs>
                <w:tab w:val="num" w:pos="0"/>
              </w:tabs>
              <w:spacing w:line="256" w:lineRule="auto"/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The meeting closed at </w:t>
            </w:r>
            <w:r w:rsidR="004A17FA"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>7.00</w:t>
            </w:r>
            <w:r>
              <w:rPr>
                <w:rFonts w:ascii="Segoe UI" w:hAnsi="Segoe UI" w:cs="Segoe UI"/>
                <w:b w:val="0"/>
                <w:bCs w:val="0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 pm.</w:t>
            </w:r>
          </w:p>
          <w:tbl>
            <w:tblPr>
              <w:tblStyle w:val="TableGri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08"/>
              <w:gridCol w:w="4508"/>
            </w:tblGrid>
            <w:tr w:rsidR="00E14252" w14:paraId="5366D0F7" w14:textId="77777777">
              <w:tc>
                <w:tcPr>
                  <w:tcW w:w="4508" w:type="dxa"/>
                </w:tcPr>
                <w:p w14:paraId="7DB998B8" w14:textId="3F4B0448" w:rsidR="00E14252" w:rsidRDefault="0058193B" w:rsidP="00B00180">
                  <w:pPr>
                    <w:pStyle w:val="Heading2"/>
                    <w:tabs>
                      <w:tab w:val="num" w:pos="0"/>
                    </w:tabs>
                    <w:rPr>
                      <w:rFonts w:ascii="Segoe UI" w:hAnsi="Segoe UI" w:cs="Segoe UI"/>
                      <w:b w:val="0"/>
                      <w:bCs w:val="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Segoe UI" w:hAnsi="Segoe UI" w:cs="Segoe UI"/>
                      <w:sz w:val="22"/>
                      <w:szCs w:val="22"/>
                      <w:lang w:eastAsia="en-US"/>
                    </w:rPr>
                    <w:t>C</w:t>
                  </w:r>
                  <w:r w:rsidR="00E14252">
                    <w:rPr>
                      <w:rFonts w:ascii="Segoe UI" w:hAnsi="Segoe UI" w:cs="Segoe UI"/>
                      <w:sz w:val="22"/>
                      <w:szCs w:val="22"/>
                      <w:lang w:eastAsia="en-US"/>
                    </w:rPr>
                    <w:t>hair</w:t>
                  </w:r>
                </w:p>
              </w:tc>
              <w:tc>
                <w:tcPr>
                  <w:tcW w:w="4508" w:type="dxa"/>
                </w:tcPr>
                <w:p w14:paraId="4EA2B782" w14:textId="77777777" w:rsidR="00E14252" w:rsidRDefault="00E14252">
                  <w:pPr>
                    <w:pStyle w:val="Heading2"/>
                    <w:tabs>
                      <w:tab w:val="num" w:pos="0"/>
                    </w:tabs>
                    <w:rPr>
                      <w:rFonts w:ascii="Segoe UI" w:hAnsi="Segoe UI" w:cs="Segoe U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Segoe UI" w:hAnsi="Segoe UI" w:cs="Segoe UI"/>
                      <w:sz w:val="22"/>
                      <w:szCs w:val="22"/>
                      <w:lang w:eastAsia="en-US"/>
                    </w:rPr>
                    <w:t>Date</w:t>
                  </w:r>
                </w:p>
              </w:tc>
            </w:tr>
          </w:tbl>
          <w:p w14:paraId="2A6B6C4C" w14:textId="77777777" w:rsidR="00E14252" w:rsidRDefault="00E14252">
            <w:pPr>
              <w:spacing w:after="0"/>
            </w:pPr>
          </w:p>
        </w:tc>
        <w:tc>
          <w:tcPr>
            <w:tcW w:w="172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66DE8" w14:textId="77777777" w:rsidR="00E14252" w:rsidRDefault="00E14252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  <w:lastRenderedPageBreak/>
              <w:t xml:space="preserve"> </w:t>
            </w:r>
          </w:p>
        </w:tc>
      </w:tr>
    </w:tbl>
    <w:p w14:paraId="0218C913" w14:textId="77777777" w:rsidR="00E14252" w:rsidRDefault="00E14252" w:rsidP="00B001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NZ"/>
          <w14:ligatures w14:val="none"/>
        </w:rPr>
      </w:pPr>
    </w:p>
    <w:sectPr w:rsidR="00E1425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A9BB1" w14:textId="77777777" w:rsidR="00BC0B7D" w:rsidRDefault="00BC0B7D" w:rsidP="000543D4">
      <w:pPr>
        <w:spacing w:after="0" w:line="240" w:lineRule="auto"/>
      </w:pPr>
      <w:r>
        <w:separator/>
      </w:r>
    </w:p>
  </w:endnote>
  <w:endnote w:type="continuationSeparator" w:id="0">
    <w:p w14:paraId="070922BB" w14:textId="77777777" w:rsidR="00BC0B7D" w:rsidRDefault="00BC0B7D" w:rsidP="0005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417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BF34DD" w14:textId="040D0744" w:rsidR="000543D4" w:rsidRDefault="000543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E3DCB3" w14:textId="77777777" w:rsidR="000543D4" w:rsidRDefault="00054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C585A" w14:textId="77777777" w:rsidR="00BC0B7D" w:rsidRDefault="00BC0B7D" w:rsidP="000543D4">
      <w:pPr>
        <w:spacing w:after="0" w:line="240" w:lineRule="auto"/>
      </w:pPr>
      <w:r>
        <w:separator/>
      </w:r>
    </w:p>
  </w:footnote>
  <w:footnote w:type="continuationSeparator" w:id="0">
    <w:p w14:paraId="688A259C" w14:textId="77777777" w:rsidR="00BC0B7D" w:rsidRDefault="00BC0B7D" w:rsidP="00054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871F3"/>
    <w:multiLevelType w:val="multilevel"/>
    <w:tmpl w:val="7BA0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13DD8"/>
    <w:multiLevelType w:val="multilevel"/>
    <w:tmpl w:val="7B0C0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62D2C"/>
    <w:multiLevelType w:val="hybridMultilevel"/>
    <w:tmpl w:val="704ED2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27020FB"/>
    <w:multiLevelType w:val="hybridMultilevel"/>
    <w:tmpl w:val="C77C811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A54148"/>
    <w:multiLevelType w:val="hybridMultilevel"/>
    <w:tmpl w:val="2D184F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2C36E9"/>
    <w:multiLevelType w:val="multilevel"/>
    <w:tmpl w:val="8F0685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A83CAB"/>
    <w:multiLevelType w:val="multilevel"/>
    <w:tmpl w:val="41EC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0C3FE8"/>
    <w:multiLevelType w:val="multilevel"/>
    <w:tmpl w:val="D23864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95EFF"/>
    <w:multiLevelType w:val="multilevel"/>
    <w:tmpl w:val="74C05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DF41E4"/>
    <w:multiLevelType w:val="hybridMultilevel"/>
    <w:tmpl w:val="615A549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551629"/>
    <w:multiLevelType w:val="multilevel"/>
    <w:tmpl w:val="45006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135B4A11"/>
    <w:multiLevelType w:val="multilevel"/>
    <w:tmpl w:val="4C8AB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83F36"/>
    <w:multiLevelType w:val="hybridMultilevel"/>
    <w:tmpl w:val="6F3253A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E81327"/>
    <w:multiLevelType w:val="hybridMultilevel"/>
    <w:tmpl w:val="D26872C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AC61F2"/>
    <w:multiLevelType w:val="multilevel"/>
    <w:tmpl w:val="9158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6C0591"/>
    <w:multiLevelType w:val="hybridMultilevel"/>
    <w:tmpl w:val="7190FA7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CA3D20"/>
    <w:multiLevelType w:val="multilevel"/>
    <w:tmpl w:val="712E80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03A7D45"/>
    <w:multiLevelType w:val="hybridMultilevel"/>
    <w:tmpl w:val="C20E40F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0603FA1"/>
    <w:multiLevelType w:val="hybridMultilevel"/>
    <w:tmpl w:val="75A849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0CF5258"/>
    <w:multiLevelType w:val="multilevel"/>
    <w:tmpl w:val="8A0EB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3095466"/>
    <w:multiLevelType w:val="hybridMultilevel"/>
    <w:tmpl w:val="2DFEF0C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38D0811"/>
    <w:multiLevelType w:val="multilevel"/>
    <w:tmpl w:val="4EA4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59E5A09"/>
    <w:multiLevelType w:val="hybridMultilevel"/>
    <w:tmpl w:val="AD1EFC6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856154"/>
    <w:multiLevelType w:val="multilevel"/>
    <w:tmpl w:val="57328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A997112"/>
    <w:multiLevelType w:val="hybridMultilevel"/>
    <w:tmpl w:val="0C00B7C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D0F4DFC"/>
    <w:multiLevelType w:val="hybridMultilevel"/>
    <w:tmpl w:val="E1C4B0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EB215B"/>
    <w:multiLevelType w:val="multilevel"/>
    <w:tmpl w:val="AE2436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0CA04D1"/>
    <w:multiLevelType w:val="hybridMultilevel"/>
    <w:tmpl w:val="F436493A"/>
    <w:lvl w:ilvl="0" w:tplc="3C8069F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E472BD"/>
    <w:multiLevelType w:val="hybridMultilevel"/>
    <w:tmpl w:val="FE2C69F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500743B"/>
    <w:multiLevelType w:val="multilevel"/>
    <w:tmpl w:val="9EC22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6E23D24"/>
    <w:multiLevelType w:val="hybridMultilevel"/>
    <w:tmpl w:val="3D50B03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E0455C"/>
    <w:multiLevelType w:val="multilevel"/>
    <w:tmpl w:val="F154E1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768" w:hanging="768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768" w:hanging="768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768" w:hanging="768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3BFE5180"/>
    <w:multiLevelType w:val="hybridMultilevel"/>
    <w:tmpl w:val="E52A109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C2E7243"/>
    <w:multiLevelType w:val="hybridMultilevel"/>
    <w:tmpl w:val="AF12EB6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F7F3E64"/>
    <w:multiLevelType w:val="multilevel"/>
    <w:tmpl w:val="A83A2A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05703C2"/>
    <w:multiLevelType w:val="hybridMultilevel"/>
    <w:tmpl w:val="77CE97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174378B"/>
    <w:multiLevelType w:val="multilevel"/>
    <w:tmpl w:val="4156FAB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48" w:hanging="648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7" w15:restartNumberingAfterBreak="0">
    <w:nsid w:val="41786D40"/>
    <w:multiLevelType w:val="hybridMultilevel"/>
    <w:tmpl w:val="099CF0B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3B0B97"/>
    <w:multiLevelType w:val="hybridMultilevel"/>
    <w:tmpl w:val="7F8800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340436C"/>
    <w:multiLevelType w:val="multilevel"/>
    <w:tmpl w:val="82FE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41756FF"/>
    <w:multiLevelType w:val="hybridMultilevel"/>
    <w:tmpl w:val="9E661944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77B6B68"/>
    <w:multiLevelType w:val="multilevel"/>
    <w:tmpl w:val="6354E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80C35D4"/>
    <w:multiLevelType w:val="hybridMultilevel"/>
    <w:tmpl w:val="8EB649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4E580E"/>
    <w:multiLevelType w:val="multilevel"/>
    <w:tmpl w:val="CE58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A53178B"/>
    <w:multiLevelType w:val="multilevel"/>
    <w:tmpl w:val="A99AE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E001FB8"/>
    <w:multiLevelType w:val="hybridMultilevel"/>
    <w:tmpl w:val="2876B4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4E5C52C5"/>
    <w:multiLevelType w:val="hybridMultilevel"/>
    <w:tmpl w:val="18E8C77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EBA05F8"/>
    <w:multiLevelType w:val="multilevel"/>
    <w:tmpl w:val="521EB62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0800B79"/>
    <w:multiLevelType w:val="multilevel"/>
    <w:tmpl w:val="9A8A2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4"/>
      <w:numFmt w:val="decimal"/>
      <w:lvlText w:val="%3."/>
      <w:lvlJc w:val="lef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1851CB8"/>
    <w:multiLevelType w:val="hybridMultilevel"/>
    <w:tmpl w:val="EB36232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1C1182C"/>
    <w:multiLevelType w:val="hybridMultilevel"/>
    <w:tmpl w:val="0CEC0ED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3C16C7A"/>
    <w:multiLevelType w:val="multilevel"/>
    <w:tmpl w:val="45006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2" w15:restartNumberingAfterBreak="0">
    <w:nsid w:val="54562B16"/>
    <w:multiLevelType w:val="hybridMultilevel"/>
    <w:tmpl w:val="45D20B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6D31859"/>
    <w:multiLevelType w:val="hybridMultilevel"/>
    <w:tmpl w:val="6C989C9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016E08"/>
    <w:multiLevelType w:val="hybridMultilevel"/>
    <w:tmpl w:val="F74EF6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3114E6"/>
    <w:multiLevelType w:val="multilevel"/>
    <w:tmpl w:val="45006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6" w15:restartNumberingAfterBreak="0">
    <w:nsid w:val="637E1A28"/>
    <w:multiLevelType w:val="hybridMultilevel"/>
    <w:tmpl w:val="2BE66F8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41D7F81"/>
    <w:multiLevelType w:val="multilevel"/>
    <w:tmpl w:val="9B76AE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45A1F92"/>
    <w:multiLevelType w:val="hybridMultilevel"/>
    <w:tmpl w:val="C97C4DE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45B4AC0"/>
    <w:multiLevelType w:val="hybridMultilevel"/>
    <w:tmpl w:val="F6408C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6A349F4"/>
    <w:multiLevelType w:val="multilevel"/>
    <w:tmpl w:val="AB5204E2"/>
    <w:lvl w:ilvl="0">
      <w:start w:val="3"/>
      <w:numFmt w:val="decimal"/>
      <w:lvlText w:val="%1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1" w15:restartNumberingAfterBreak="0">
    <w:nsid w:val="67422355"/>
    <w:multiLevelType w:val="hybridMultilevel"/>
    <w:tmpl w:val="472A8C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A2F5F98"/>
    <w:multiLevelType w:val="hybridMultilevel"/>
    <w:tmpl w:val="0C14D4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62388E"/>
    <w:multiLevelType w:val="hybridMultilevel"/>
    <w:tmpl w:val="C8A602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0D32EA1"/>
    <w:multiLevelType w:val="multilevel"/>
    <w:tmpl w:val="2F2048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72BA231F"/>
    <w:multiLevelType w:val="hybridMultilevel"/>
    <w:tmpl w:val="454E39A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49B262B"/>
    <w:multiLevelType w:val="hybridMultilevel"/>
    <w:tmpl w:val="CF742BC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6502067"/>
    <w:multiLevelType w:val="hybridMultilevel"/>
    <w:tmpl w:val="9F0041C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6AD274D"/>
    <w:multiLevelType w:val="hybridMultilevel"/>
    <w:tmpl w:val="F1108E9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97C6214"/>
    <w:multiLevelType w:val="multilevel"/>
    <w:tmpl w:val="A6AA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A7D5379"/>
    <w:multiLevelType w:val="hybridMultilevel"/>
    <w:tmpl w:val="10EA2D4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39453569">
    <w:abstractNumId w:val="44"/>
  </w:num>
  <w:num w:numId="2" w16cid:durableId="11456236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06745">
    <w:abstractNumId w:val="32"/>
  </w:num>
  <w:num w:numId="4" w16cid:durableId="537663225">
    <w:abstractNumId w:val="6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2511532">
    <w:abstractNumId w:val="28"/>
  </w:num>
  <w:num w:numId="6" w16cid:durableId="2003972856">
    <w:abstractNumId w:val="30"/>
  </w:num>
  <w:num w:numId="7" w16cid:durableId="1185293407">
    <w:abstractNumId w:val="34"/>
  </w:num>
  <w:num w:numId="8" w16cid:durableId="826243881">
    <w:abstractNumId w:val="37"/>
  </w:num>
  <w:num w:numId="9" w16cid:durableId="1515653838">
    <w:abstractNumId w:val="48"/>
    <w:lvlOverride w:ilvl="0"/>
    <w:lvlOverride w:ilvl="1"/>
    <w:lvlOverride w:ilvl="2">
      <w:startOverride w:val="4"/>
    </w:lvlOverride>
    <w:lvlOverride w:ilvl="3"/>
    <w:lvlOverride w:ilvl="4"/>
    <w:lvlOverride w:ilvl="5"/>
    <w:lvlOverride w:ilvl="6"/>
    <w:lvlOverride w:ilvl="7"/>
    <w:lvlOverride w:ilvl="8"/>
  </w:num>
  <w:num w:numId="10" w16cid:durableId="1409881473">
    <w:abstractNumId w:val="49"/>
  </w:num>
  <w:num w:numId="11" w16cid:durableId="1715889842">
    <w:abstractNumId w:val="3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73086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8514417">
    <w:abstractNumId w:val="38"/>
  </w:num>
  <w:num w:numId="14" w16cid:durableId="96029615">
    <w:abstractNumId w:val="8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627203515">
    <w:abstractNumId w:val="28"/>
  </w:num>
  <w:num w:numId="16" w16cid:durableId="410323240">
    <w:abstractNumId w:val="40"/>
  </w:num>
  <w:num w:numId="17" w16cid:durableId="1410535792">
    <w:abstractNumId w:val="51"/>
  </w:num>
  <w:num w:numId="18" w16cid:durableId="1185290194">
    <w:abstractNumId w:val="10"/>
  </w:num>
  <w:num w:numId="19" w16cid:durableId="88543722">
    <w:abstractNumId w:val="55"/>
  </w:num>
  <w:num w:numId="20" w16cid:durableId="1579441141">
    <w:abstractNumId w:val="16"/>
  </w:num>
  <w:num w:numId="21" w16cid:durableId="1213616182">
    <w:abstractNumId w:val="64"/>
  </w:num>
  <w:num w:numId="22" w16cid:durableId="2089040137">
    <w:abstractNumId w:val="46"/>
  </w:num>
  <w:num w:numId="23" w16cid:durableId="866453987">
    <w:abstractNumId w:val="65"/>
  </w:num>
  <w:num w:numId="24" w16cid:durableId="1822841127">
    <w:abstractNumId w:val="67"/>
  </w:num>
  <w:num w:numId="25" w16cid:durableId="440220655">
    <w:abstractNumId w:val="21"/>
  </w:num>
  <w:num w:numId="26" w16cid:durableId="2041978993">
    <w:abstractNumId w:val="6"/>
  </w:num>
  <w:num w:numId="27" w16cid:durableId="1796752000">
    <w:abstractNumId w:val="41"/>
  </w:num>
  <w:num w:numId="28" w16cid:durableId="255291083">
    <w:abstractNumId w:val="33"/>
  </w:num>
  <w:num w:numId="29" w16cid:durableId="1230774801">
    <w:abstractNumId w:val="39"/>
  </w:num>
  <w:num w:numId="30" w16cid:durableId="1245921140">
    <w:abstractNumId w:val="19"/>
  </w:num>
  <w:num w:numId="31" w16cid:durableId="1270234607">
    <w:abstractNumId w:val="25"/>
  </w:num>
  <w:num w:numId="32" w16cid:durableId="44066586">
    <w:abstractNumId w:val="13"/>
  </w:num>
  <w:num w:numId="33" w16cid:durableId="577520587">
    <w:abstractNumId w:val="68"/>
  </w:num>
  <w:num w:numId="34" w16cid:durableId="1819613747">
    <w:abstractNumId w:val="45"/>
  </w:num>
  <w:num w:numId="35" w16cid:durableId="239750227">
    <w:abstractNumId w:val="52"/>
  </w:num>
  <w:num w:numId="36" w16cid:durableId="184177324">
    <w:abstractNumId w:val="62"/>
  </w:num>
  <w:num w:numId="37" w16cid:durableId="964892324">
    <w:abstractNumId w:val="42"/>
  </w:num>
  <w:num w:numId="38" w16cid:durableId="329874606">
    <w:abstractNumId w:val="23"/>
  </w:num>
  <w:num w:numId="39" w16cid:durableId="518932814">
    <w:abstractNumId w:val="57"/>
  </w:num>
  <w:num w:numId="40" w16cid:durableId="1918787850">
    <w:abstractNumId w:val="57"/>
    <w:lvlOverride w:ilvl="0">
      <w:lvl w:ilvl="0">
        <w:numFmt w:val="decimal"/>
        <w:lvlText w:val="%1."/>
        <w:lvlJc w:val="left"/>
      </w:lvl>
    </w:lvlOverride>
  </w:num>
  <w:num w:numId="41" w16cid:durableId="913972263">
    <w:abstractNumId w:val="11"/>
  </w:num>
  <w:num w:numId="42" w16cid:durableId="1003750814">
    <w:abstractNumId w:val="11"/>
    <w:lvlOverride w:ilvl="0">
      <w:lvl w:ilvl="0">
        <w:numFmt w:val="decimal"/>
        <w:lvlText w:val="%1."/>
        <w:lvlJc w:val="left"/>
      </w:lvl>
    </w:lvlOverride>
  </w:num>
  <w:num w:numId="43" w16cid:durableId="1587498553">
    <w:abstractNumId w:val="7"/>
    <w:lvlOverride w:ilvl="0">
      <w:lvl w:ilvl="0">
        <w:numFmt w:val="decimal"/>
        <w:lvlText w:val="%1."/>
        <w:lvlJc w:val="left"/>
      </w:lvl>
    </w:lvlOverride>
  </w:num>
  <w:num w:numId="44" w16cid:durableId="1913007997">
    <w:abstractNumId w:val="26"/>
    <w:lvlOverride w:ilvl="0">
      <w:lvl w:ilvl="0">
        <w:numFmt w:val="decimal"/>
        <w:lvlText w:val="%1."/>
        <w:lvlJc w:val="left"/>
      </w:lvl>
    </w:lvlOverride>
  </w:num>
  <w:num w:numId="45" w16cid:durableId="541021619">
    <w:abstractNumId w:val="14"/>
  </w:num>
  <w:num w:numId="46" w16cid:durableId="274753721">
    <w:abstractNumId w:val="1"/>
  </w:num>
  <w:num w:numId="47" w16cid:durableId="1268729468">
    <w:abstractNumId w:val="35"/>
  </w:num>
  <w:num w:numId="48" w16cid:durableId="491331534">
    <w:abstractNumId w:val="61"/>
  </w:num>
  <w:num w:numId="49" w16cid:durableId="75638653">
    <w:abstractNumId w:val="69"/>
  </w:num>
  <w:num w:numId="50" w16cid:durableId="2089764893">
    <w:abstractNumId w:val="0"/>
  </w:num>
  <w:num w:numId="51" w16cid:durableId="997271851">
    <w:abstractNumId w:val="43"/>
  </w:num>
  <w:num w:numId="52" w16cid:durableId="1158495767">
    <w:abstractNumId w:val="29"/>
  </w:num>
  <w:num w:numId="53" w16cid:durableId="863052512">
    <w:abstractNumId w:val="15"/>
  </w:num>
  <w:num w:numId="54" w16cid:durableId="917324554">
    <w:abstractNumId w:val="24"/>
  </w:num>
  <w:num w:numId="55" w16cid:durableId="1869681460">
    <w:abstractNumId w:val="66"/>
  </w:num>
  <w:num w:numId="56" w16cid:durableId="1806894183">
    <w:abstractNumId w:val="20"/>
  </w:num>
  <w:num w:numId="57" w16cid:durableId="400829289">
    <w:abstractNumId w:val="12"/>
  </w:num>
  <w:num w:numId="58" w16cid:durableId="1970671253">
    <w:abstractNumId w:val="9"/>
  </w:num>
  <w:num w:numId="59" w16cid:durableId="1624845165">
    <w:abstractNumId w:val="17"/>
  </w:num>
  <w:num w:numId="60" w16cid:durableId="18048307">
    <w:abstractNumId w:val="18"/>
  </w:num>
  <w:num w:numId="61" w16cid:durableId="1538813593">
    <w:abstractNumId w:val="53"/>
  </w:num>
  <w:num w:numId="62" w16cid:durableId="1415935590">
    <w:abstractNumId w:val="63"/>
  </w:num>
  <w:num w:numId="63" w16cid:durableId="1978292645">
    <w:abstractNumId w:val="59"/>
  </w:num>
  <w:num w:numId="64" w16cid:durableId="1241134915">
    <w:abstractNumId w:val="50"/>
  </w:num>
  <w:num w:numId="65" w16cid:durableId="1155535289">
    <w:abstractNumId w:val="27"/>
  </w:num>
  <w:num w:numId="66" w16cid:durableId="1471481625">
    <w:abstractNumId w:val="3"/>
  </w:num>
  <w:num w:numId="67" w16cid:durableId="937983319">
    <w:abstractNumId w:val="5"/>
  </w:num>
  <w:num w:numId="68" w16cid:durableId="1526750686">
    <w:abstractNumId w:val="58"/>
  </w:num>
  <w:num w:numId="69" w16cid:durableId="188759304">
    <w:abstractNumId w:val="22"/>
  </w:num>
  <w:num w:numId="70" w16cid:durableId="457525782">
    <w:abstractNumId w:val="2"/>
  </w:num>
  <w:num w:numId="71" w16cid:durableId="1002439562">
    <w:abstractNumId w:val="70"/>
  </w:num>
  <w:num w:numId="72" w16cid:durableId="851067110">
    <w:abstractNumId w:val="4"/>
  </w:num>
  <w:num w:numId="73" w16cid:durableId="115831017">
    <w:abstractNumId w:val="47"/>
  </w:num>
  <w:num w:numId="74" w16cid:durableId="351344586">
    <w:abstractNumId w:val="54"/>
  </w:num>
  <w:num w:numId="75" w16cid:durableId="1558737829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5FB"/>
    <w:rsid w:val="00001C23"/>
    <w:rsid w:val="000118E0"/>
    <w:rsid w:val="000543D4"/>
    <w:rsid w:val="000738A8"/>
    <w:rsid w:val="00086603"/>
    <w:rsid w:val="0008747A"/>
    <w:rsid w:val="000905CD"/>
    <w:rsid w:val="00100D5E"/>
    <w:rsid w:val="00103DB7"/>
    <w:rsid w:val="001247C5"/>
    <w:rsid w:val="00124AB0"/>
    <w:rsid w:val="00171603"/>
    <w:rsid w:val="001B5468"/>
    <w:rsid w:val="001B5840"/>
    <w:rsid w:val="001D2512"/>
    <w:rsid w:val="001D25FB"/>
    <w:rsid w:val="001D3117"/>
    <w:rsid w:val="001D5B47"/>
    <w:rsid w:val="00206979"/>
    <w:rsid w:val="00243747"/>
    <w:rsid w:val="002476C2"/>
    <w:rsid w:val="0025362A"/>
    <w:rsid w:val="00256C83"/>
    <w:rsid w:val="002857E8"/>
    <w:rsid w:val="00290FA6"/>
    <w:rsid w:val="00295A3F"/>
    <w:rsid w:val="002B13C6"/>
    <w:rsid w:val="002B6073"/>
    <w:rsid w:val="002C08E7"/>
    <w:rsid w:val="002D4796"/>
    <w:rsid w:val="002F3B94"/>
    <w:rsid w:val="00320931"/>
    <w:rsid w:val="0037396B"/>
    <w:rsid w:val="00382C44"/>
    <w:rsid w:val="003B4A57"/>
    <w:rsid w:val="003B7F80"/>
    <w:rsid w:val="004163D2"/>
    <w:rsid w:val="0042573F"/>
    <w:rsid w:val="0044716E"/>
    <w:rsid w:val="004648FB"/>
    <w:rsid w:val="004A17FA"/>
    <w:rsid w:val="004A1937"/>
    <w:rsid w:val="004B6945"/>
    <w:rsid w:val="004D0906"/>
    <w:rsid w:val="004D5652"/>
    <w:rsid w:val="004E2935"/>
    <w:rsid w:val="004E30E7"/>
    <w:rsid w:val="004F13A7"/>
    <w:rsid w:val="005141F0"/>
    <w:rsid w:val="00522D4A"/>
    <w:rsid w:val="00535735"/>
    <w:rsid w:val="00545E11"/>
    <w:rsid w:val="00560139"/>
    <w:rsid w:val="0056408E"/>
    <w:rsid w:val="005676FA"/>
    <w:rsid w:val="00572DD0"/>
    <w:rsid w:val="0058193B"/>
    <w:rsid w:val="005B248C"/>
    <w:rsid w:val="005F1A19"/>
    <w:rsid w:val="00610545"/>
    <w:rsid w:val="0063433F"/>
    <w:rsid w:val="00640F58"/>
    <w:rsid w:val="00647727"/>
    <w:rsid w:val="00660D16"/>
    <w:rsid w:val="00663E43"/>
    <w:rsid w:val="00664353"/>
    <w:rsid w:val="00695A8C"/>
    <w:rsid w:val="006B0673"/>
    <w:rsid w:val="006B3B2F"/>
    <w:rsid w:val="006C03CC"/>
    <w:rsid w:val="006E2BC0"/>
    <w:rsid w:val="00732DBA"/>
    <w:rsid w:val="00765452"/>
    <w:rsid w:val="00767D7E"/>
    <w:rsid w:val="00771730"/>
    <w:rsid w:val="007B1BC3"/>
    <w:rsid w:val="007C51D8"/>
    <w:rsid w:val="00805502"/>
    <w:rsid w:val="00811ABE"/>
    <w:rsid w:val="00816C1F"/>
    <w:rsid w:val="00853D14"/>
    <w:rsid w:val="008656A1"/>
    <w:rsid w:val="00865E19"/>
    <w:rsid w:val="008665D6"/>
    <w:rsid w:val="0089488D"/>
    <w:rsid w:val="008A4C68"/>
    <w:rsid w:val="008A5B45"/>
    <w:rsid w:val="008B032F"/>
    <w:rsid w:val="008B2EFA"/>
    <w:rsid w:val="008F42AF"/>
    <w:rsid w:val="0094205A"/>
    <w:rsid w:val="009420F7"/>
    <w:rsid w:val="00942A2A"/>
    <w:rsid w:val="0096284E"/>
    <w:rsid w:val="00974755"/>
    <w:rsid w:val="00986086"/>
    <w:rsid w:val="009B6EAB"/>
    <w:rsid w:val="009C22DF"/>
    <w:rsid w:val="009C49E2"/>
    <w:rsid w:val="009E1B82"/>
    <w:rsid w:val="009E25BC"/>
    <w:rsid w:val="009F4EE7"/>
    <w:rsid w:val="00A006BB"/>
    <w:rsid w:val="00A11C80"/>
    <w:rsid w:val="00A20DCE"/>
    <w:rsid w:val="00A20E0D"/>
    <w:rsid w:val="00A32285"/>
    <w:rsid w:val="00A33F53"/>
    <w:rsid w:val="00A458EB"/>
    <w:rsid w:val="00A639E8"/>
    <w:rsid w:val="00A65373"/>
    <w:rsid w:val="00A6661D"/>
    <w:rsid w:val="00A750A4"/>
    <w:rsid w:val="00AB15B1"/>
    <w:rsid w:val="00AC1D8B"/>
    <w:rsid w:val="00AD7F6E"/>
    <w:rsid w:val="00AF79C8"/>
    <w:rsid w:val="00B00180"/>
    <w:rsid w:val="00B355CE"/>
    <w:rsid w:val="00B4145B"/>
    <w:rsid w:val="00BC0B7D"/>
    <w:rsid w:val="00BD28A4"/>
    <w:rsid w:val="00BF4D3F"/>
    <w:rsid w:val="00C123EA"/>
    <w:rsid w:val="00C33CD0"/>
    <w:rsid w:val="00C427C5"/>
    <w:rsid w:val="00C43437"/>
    <w:rsid w:val="00C5378B"/>
    <w:rsid w:val="00C53C42"/>
    <w:rsid w:val="00C62E0D"/>
    <w:rsid w:val="00CA5976"/>
    <w:rsid w:val="00CB5300"/>
    <w:rsid w:val="00CB5EDF"/>
    <w:rsid w:val="00CF65F4"/>
    <w:rsid w:val="00D02703"/>
    <w:rsid w:val="00D13F40"/>
    <w:rsid w:val="00D30EBF"/>
    <w:rsid w:val="00D35F4E"/>
    <w:rsid w:val="00D724F7"/>
    <w:rsid w:val="00D81CA0"/>
    <w:rsid w:val="00DB34E8"/>
    <w:rsid w:val="00DC6DCC"/>
    <w:rsid w:val="00DD4B76"/>
    <w:rsid w:val="00E14252"/>
    <w:rsid w:val="00E25A71"/>
    <w:rsid w:val="00E57664"/>
    <w:rsid w:val="00E661F0"/>
    <w:rsid w:val="00E83985"/>
    <w:rsid w:val="00E93AED"/>
    <w:rsid w:val="00EA5271"/>
    <w:rsid w:val="00EB154D"/>
    <w:rsid w:val="00EF2593"/>
    <w:rsid w:val="00EF62E7"/>
    <w:rsid w:val="00F320F1"/>
    <w:rsid w:val="00F50B6E"/>
    <w:rsid w:val="00F72E63"/>
    <w:rsid w:val="00F74CC9"/>
    <w:rsid w:val="00FA7E3E"/>
    <w:rsid w:val="00FB496A"/>
    <w:rsid w:val="00FC0645"/>
    <w:rsid w:val="00FC36F0"/>
    <w:rsid w:val="00FD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C0310"/>
  <w15:chartTrackingRefBased/>
  <w15:docId w15:val="{D7F3DBE2-7555-4292-AF51-5D679953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E142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NZ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hitespace-pre-wrap">
    <w:name w:val="whitespace-pre-wrap"/>
    <w:basedOn w:val="Normal"/>
    <w:rsid w:val="00A2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whitespace-normal">
    <w:name w:val="whitespace-normal"/>
    <w:basedOn w:val="Normal"/>
    <w:rsid w:val="00A2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styleId="Hyperlink">
    <w:name w:val="Hyperlink"/>
    <w:basedOn w:val="DefaultParagraphFont"/>
    <w:uiPriority w:val="99"/>
    <w:unhideWhenUsed/>
    <w:rsid w:val="00A20DCE"/>
    <w:rPr>
      <w:color w:val="0000FF"/>
      <w:u w:val="single"/>
    </w:rPr>
  </w:style>
  <w:style w:type="paragraph" w:customStyle="1" w:styleId="is-empty">
    <w:name w:val="is-empty"/>
    <w:basedOn w:val="Normal"/>
    <w:rsid w:val="00A20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14252"/>
    <w:rPr>
      <w:rFonts w:ascii="Times New Roman" w:eastAsia="Times New Roman" w:hAnsi="Times New Roman" w:cs="Times New Roman"/>
      <w:b/>
      <w:bCs/>
      <w:kern w:val="0"/>
      <w:sz w:val="36"/>
      <w:szCs w:val="36"/>
      <w:lang w:eastAsia="en-NZ"/>
      <w14:ligatures w14:val="none"/>
    </w:rPr>
  </w:style>
  <w:style w:type="paragraph" w:styleId="NormalWeb">
    <w:name w:val="Normal (Web)"/>
    <w:basedOn w:val="Normal"/>
    <w:uiPriority w:val="99"/>
    <w:unhideWhenUsed/>
    <w:rsid w:val="00E14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styleId="ListParagraph">
    <w:name w:val="List Paragraph"/>
    <w:basedOn w:val="Normal"/>
    <w:uiPriority w:val="34"/>
    <w:qFormat/>
    <w:rsid w:val="00E14252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E1425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5E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4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3D4"/>
  </w:style>
  <w:style w:type="paragraph" w:styleId="Footer">
    <w:name w:val="footer"/>
    <w:basedOn w:val="Normal"/>
    <w:link w:val="FooterChar"/>
    <w:uiPriority w:val="99"/>
    <w:unhideWhenUsed/>
    <w:rsid w:val="00054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75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2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91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4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18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43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74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83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81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983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16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77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7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93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6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77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9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3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42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73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45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017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1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3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74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06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7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745">
          <w:marLeft w:val="-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7817">
          <w:marLeft w:val="-5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ms.school.nz/enrolment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Hutana</dc:creator>
  <cp:keywords/>
  <dc:description/>
  <cp:lastModifiedBy>James Appleton</cp:lastModifiedBy>
  <cp:revision>2</cp:revision>
  <dcterms:created xsi:type="dcterms:W3CDTF">2025-03-19T00:13:00Z</dcterms:created>
  <dcterms:modified xsi:type="dcterms:W3CDTF">2025-03-19T00:13:00Z</dcterms:modified>
</cp:coreProperties>
</file>